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419" w:rsidRDefault="00D50D4D" w:rsidP="00D50D4D">
      <w:pPr>
        <w:jc w:val="center"/>
      </w:pPr>
      <w:r w:rsidRPr="00D50D4D">
        <w:rPr>
          <w:b/>
          <w:sz w:val="28"/>
          <w:szCs w:val="28"/>
        </w:rPr>
        <w:t>Собрание по проекту поддержки местных инициатив</w:t>
      </w:r>
      <w:r>
        <w:t>.</w:t>
      </w:r>
    </w:p>
    <w:p w:rsidR="00D50D4D" w:rsidRPr="00D50D4D" w:rsidRDefault="00D50D4D" w:rsidP="00D50D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11 декабря 2017 года </w:t>
      </w:r>
      <w:r w:rsidRPr="00D50D4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в сельском доме культуры села </w:t>
      </w:r>
      <w:proofErr w:type="spellStart"/>
      <w:r w:rsidRPr="00D50D4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Ургаза</w:t>
      </w:r>
      <w:proofErr w:type="spellEnd"/>
      <w:r w:rsidRPr="00D50D4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было проведено собрание жителей села по включению в Проект по поддержке местных инициатив.</w:t>
      </w:r>
      <w:r w:rsidRPr="00D50D4D">
        <w:rPr>
          <w:rFonts w:ascii="Times New Roman" w:eastAsia="Times New Roman" w:hAnsi="Times New Roman" w:cs="Times New Roman"/>
          <w:color w:val="5E6D81"/>
          <w:sz w:val="21"/>
          <w:szCs w:val="21"/>
          <w:shd w:val="clear" w:color="auto" w:fill="FFFFFF"/>
          <w:lang w:eastAsia="ru-RU"/>
        </w:rPr>
        <w:br/>
        <w:t>             </w:t>
      </w:r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  <w:shd w:val="clear" w:color="auto" w:fill="FFFFFF"/>
          <w:lang w:eastAsia="ru-RU"/>
        </w:rPr>
        <w:t> Проект по поддержке местных инициатив (далее - ППМИ) – это механизм, позволяющий объединить финансовые ресурсы республиканского бюджета, бюджетов муниципальных образований, средства физических и юридических лиц, и направить их на решение социально-значимых проблем. Он уникален тем, что повышение качества жизни муниципального образования зависит в первую очередь от активности самих жителей. Именно население решает, какой проект оно будут реализовывать, и какие усилия оно готово для этого затратить.</w:t>
      </w:r>
    </w:p>
    <w:p w:rsidR="00D50D4D" w:rsidRDefault="00D50D4D" w:rsidP="00D50D4D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</w:pPr>
      <w:r w:rsidRPr="00D50D4D">
        <w:rPr>
          <w:rFonts w:ascii="Times New Roman" w:eastAsia="Times New Roman" w:hAnsi="Times New Roman" w:cs="Times New Roman"/>
          <w:b/>
          <w:bCs/>
          <w:color w:val="010101"/>
          <w:sz w:val="21"/>
          <w:lang w:eastAsia="ru-RU"/>
        </w:rPr>
        <w:t>Основные цели ППМИ:</w:t>
      </w:r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> </w:t>
      </w:r>
    </w:p>
    <w:p w:rsidR="00D50D4D" w:rsidRDefault="00D50D4D" w:rsidP="00D50D4D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</w:pPr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br/>
        <w:t>1. Создание экономических и социальных условий для динамичного развития социальной инфраструктуры муниципальных образований. </w:t>
      </w:r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br/>
        <w:t>2. Развитие потенциала органов местного самоуправления. </w:t>
      </w:r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br/>
        <w:t>3. Активизация диалога населения с органами власти всех уровней в процессе решения выявленных проблем. </w:t>
      </w:r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br/>
        <w:t>4. Выявление и решение именно тех проблем, которые наиболее остро воспринимаются населением. </w:t>
      </w:r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br/>
        <w:t>5. Расширение участия граждан в деятельности органов местного самоуправления. </w:t>
      </w:r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br/>
        <w:t>6. Повышение качества эффективности использования государственных ресурсов за счет финансовой поддержки совместных инициатив населения и органов местного самоуправления. </w:t>
      </w:r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br/>
        <w:t>7. Повышение эффективности работы органов местного самоуправления. </w:t>
      </w:r>
    </w:p>
    <w:p w:rsidR="00D50D4D" w:rsidRDefault="00D50D4D" w:rsidP="00D50D4D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</w:pPr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br/>
      </w:r>
      <w:r w:rsidRPr="00D50D4D">
        <w:rPr>
          <w:rFonts w:ascii="Times New Roman" w:eastAsia="Times New Roman" w:hAnsi="Times New Roman" w:cs="Times New Roman"/>
          <w:b/>
          <w:bCs/>
          <w:color w:val="010101"/>
          <w:sz w:val="21"/>
          <w:lang w:eastAsia="ru-RU"/>
        </w:rPr>
        <w:t>Основные принципы проекта:</w:t>
      </w:r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> </w:t>
      </w:r>
    </w:p>
    <w:p w:rsidR="00D50D4D" w:rsidRDefault="00D50D4D" w:rsidP="00D50D4D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</w:pPr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br/>
        <w:t>1. Участниками ППМИ являются муниципальные образования .</w:t>
      </w:r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br/>
        <w:t>2. Проблема, решаемая в рамках проекта, определяется населением на собрании или сходе. </w:t>
      </w:r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br/>
        <w:t>3. На конкурс муниципальное поселение может представить до 2 заявок. При этом 1 заявка не может претендовать на субсидию из республиканского бюджета более 1 млн</w:t>
      </w:r>
      <w:proofErr w:type="gramStart"/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>.р</w:t>
      </w:r>
      <w:proofErr w:type="gramEnd"/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>уб. </w:t>
      </w:r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br/>
        <w:t>4. В одном населенном пункте реализуется только один проект. </w:t>
      </w:r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br/>
        <w:t xml:space="preserve">5. Субсидии предоставляются из республиканского бюджета на условии </w:t>
      </w:r>
      <w:proofErr w:type="spellStart"/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>софинансирования</w:t>
      </w:r>
      <w:proofErr w:type="spellEnd"/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 xml:space="preserve"> за счет местного бюджета, физических и юридических лиц. </w:t>
      </w:r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br/>
        <w:t>6. Подготовка заявки на участие в конкурсе осуществляется инициативной группой, состав которой утвержден сходом граждан. </w:t>
      </w:r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br/>
        <w:t>7. Реализация проекта должна быть выполнена в течение одного календарного года. </w:t>
      </w:r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br/>
        <w:t xml:space="preserve">         Собрание проходило в активном русле. С Администрации МР </w:t>
      </w:r>
      <w:proofErr w:type="spellStart"/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>Баймакский</w:t>
      </w:r>
      <w:proofErr w:type="spellEnd"/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 xml:space="preserve"> район РБ выступал заместитель главы по экономике Хисматуллин Динар </w:t>
      </w:r>
      <w:proofErr w:type="spellStart"/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>Рафкатович</w:t>
      </w:r>
      <w:proofErr w:type="spellEnd"/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>. Были определены наиболее острые и приоритетные проблемы нашего села</w:t>
      </w:r>
      <w:proofErr w:type="gramStart"/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>.</w:t>
      </w:r>
      <w:proofErr w:type="gramEnd"/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 xml:space="preserve"> </w:t>
      </w:r>
      <w:proofErr w:type="gramStart"/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>т</w:t>
      </w:r>
      <w:proofErr w:type="gramEnd"/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>акие как: ремонт системы водоснабжения села. ремонт канализационных систем, замена окон детского сада "</w:t>
      </w:r>
      <w:proofErr w:type="spellStart"/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>Гульназира</w:t>
      </w:r>
      <w:proofErr w:type="spellEnd"/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>" на пластиковые, ремонт висячего моста через реку "</w:t>
      </w:r>
      <w:proofErr w:type="spellStart"/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>Ургаза</w:t>
      </w:r>
      <w:proofErr w:type="spellEnd"/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 xml:space="preserve">", ремонт дорог (выступали глава сельского поселения </w:t>
      </w:r>
      <w:proofErr w:type="spellStart"/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>Ян</w:t>
      </w:r>
      <w:r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>узаков</w:t>
      </w:r>
      <w:proofErr w:type="spellEnd"/>
      <w:r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 xml:space="preserve"> Н.Н., </w:t>
      </w:r>
      <w:proofErr w:type="spellStart"/>
      <w:r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>Ярмухаметова</w:t>
      </w:r>
      <w:proofErr w:type="spellEnd"/>
      <w:r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 xml:space="preserve"> Г.Я.) </w:t>
      </w:r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 xml:space="preserve">Голоса по определению самой приоритетной проблемы и участию в Проекте по поддержке местных инициатив распределились следующим образом: </w:t>
      </w:r>
    </w:p>
    <w:p w:rsidR="00D50D4D" w:rsidRPr="00D50D4D" w:rsidRDefault="00D50D4D" w:rsidP="00D50D4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71502">
        <w:rPr>
          <w:rFonts w:ascii="Times New Roman" w:hAnsi="Times New Roman" w:cs="Times New Roman"/>
          <w:sz w:val="24"/>
          <w:szCs w:val="24"/>
        </w:rPr>
        <w:t xml:space="preserve">1 </w:t>
      </w:r>
      <w:r w:rsidRPr="00D50D4D">
        <w:rPr>
          <w:rFonts w:ascii="Times New Roman" w:hAnsi="Times New Roman" w:cs="Times New Roman"/>
          <w:sz w:val="21"/>
          <w:szCs w:val="21"/>
        </w:rPr>
        <w:t xml:space="preserve">-Замена окон на </w:t>
      </w:r>
      <w:proofErr w:type="gramStart"/>
      <w:r w:rsidRPr="00D50D4D">
        <w:rPr>
          <w:rFonts w:ascii="Times New Roman" w:hAnsi="Times New Roman" w:cs="Times New Roman"/>
          <w:sz w:val="21"/>
          <w:szCs w:val="21"/>
        </w:rPr>
        <w:t>пластиковые</w:t>
      </w:r>
      <w:proofErr w:type="gramEnd"/>
      <w:r w:rsidRPr="00D50D4D">
        <w:rPr>
          <w:rFonts w:ascii="Times New Roman" w:hAnsi="Times New Roman" w:cs="Times New Roman"/>
          <w:sz w:val="21"/>
          <w:szCs w:val="21"/>
        </w:rPr>
        <w:t xml:space="preserve"> -150 чел.; </w:t>
      </w:r>
    </w:p>
    <w:p w:rsidR="00D50D4D" w:rsidRPr="00D50D4D" w:rsidRDefault="00D50D4D" w:rsidP="00D50D4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50D4D">
        <w:rPr>
          <w:rFonts w:ascii="Times New Roman" w:hAnsi="Times New Roman" w:cs="Times New Roman"/>
          <w:sz w:val="21"/>
          <w:szCs w:val="21"/>
        </w:rPr>
        <w:t xml:space="preserve">2- Ремонт системы водоснабжения - 46 чел.; </w:t>
      </w:r>
    </w:p>
    <w:p w:rsidR="00D50D4D" w:rsidRDefault="00D50D4D" w:rsidP="00D50D4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50D4D">
        <w:rPr>
          <w:rFonts w:ascii="Times New Roman" w:hAnsi="Times New Roman" w:cs="Times New Roman"/>
          <w:sz w:val="21"/>
          <w:szCs w:val="21"/>
        </w:rPr>
        <w:t>3- Ремонт дорог с. Ургаза-49 чел.</w:t>
      </w:r>
    </w:p>
    <w:p w:rsidR="00D50D4D" w:rsidRDefault="00D50D4D" w:rsidP="00D50D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</w:pPr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 xml:space="preserve"> Также жители выбрали размер денежного </w:t>
      </w:r>
      <w:proofErr w:type="spellStart"/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>софинансирования</w:t>
      </w:r>
      <w:proofErr w:type="spellEnd"/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 xml:space="preserve"> с каждого жителя по 150 рублей на замену окон в детском саду большинством голосов. Была определена инициативная группа по работе в данном направлении</w:t>
      </w:r>
      <w:r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>.</w:t>
      </w:r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</w:rPr>
        <w:t xml:space="preserve"> Также было предложение включить  депутатов всех округов села </w:t>
      </w:r>
      <w:proofErr w:type="spellStart"/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</w:rPr>
        <w:t>Ургаза</w:t>
      </w:r>
      <w:proofErr w:type="spellEnd"/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</w:rPr>
        <w:t xml:space="preserve"> в состав инициативной группы, на что население села охотно согласились</w:t>
      </w:r>
      <w:proofErr w:type="gramStart"/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</w:rPr>
        <w:t>.</w:t>
      </w:r>
      <w:proofErr w:type="gramEnd"/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</w:rPr>
        <w:t> </w:t>
      </w:r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 xml:space="preserve"> Состав инициативной группы</w:t>
      </w:r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>:</w:t>
      </w:r>
    </w:p>
    <w:p w:rsidR="00D50D4D" w:rsidRPr="00D50D4D" w:rsidRDefault="00D50D4D" w:rsidP="00D50D4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proofErr w:type="spellStart"/>
      <w:r w:rsidRPr="00D50D4D">
        <w:rPr>
          <w:rFonts w:ascii="Times New Roman" w:hAnsi="Times New Roman" w:cs="Times New Roman"/>
          <w:sz w:val="21"/>
          <w:szCs w:val="21"/>
        </w:rPr>
        <w:t>Ярмухаметова</w:t>
      </w:r>
      <w:proofErr w:type="spellEnd"/>
      <w:r w:rsidRPr="00D50D4D">
        <w:rPr>
          <w:rFonts w:ascii="Times New Roman" w:hAnsi="Times New Roman" w:cs="Times New Roman"/>
          <w:sz w:val="21"/>
          <w:szCs w:val="21"/>
        </w:rPr>
        <w:t xml:space="preserve"> Г.Я. – заведующая  МДОБУ </w:t>
      </w:r>
      <w:proofErr w:type="spellStart"/>
      <w:r w:rsidRPr="00D50D4D">
        <w:rPr>
          <w:rFonts w:ascii="Times New Roman" w:hAnsi="Times New Roman" w:cs="Times New Roman"/>
          <w:sz w:val="21"/>
          <w:szCs w:val="21"/>
        </w:rPr>
        <w:t>д</w:t>
      </w:r>
      <w:proofErr w:type="spellEnd"/>
      <w:r w:rsidRPr="00D50D4D">
        <w:rPr>
          <w:rFonts w:ascii="Times New Roman" w:hAnsi="Times New Roman" w:cs="Times New Roman"/>
          <w:sz w:val="21"/>
          <w:szCs w:val="21"/>
        </w:rPr>
        <w:t>/с «</w:t>
      </w:r>
      <w:proofErr w:type="spellStart"/>
      <w:r w:rsidRPr="00D50D4D">
        <w:rPr>
          <w:rFonts w:ascii="Times New Roman" w:hAnsi="Times New Roman" w:cs="Times New Roman"/>
          <w:sz w:val="21"/>
          <w:szCs w:val="21"/>
        </w:rPr>
        <w:t>Гульназира</w:t>
      </w:r>
      <w:proofErr w:type="spellEnd"/>
      <w:r w:rsidRPr="00D50D4D">
        <w:rPr>
          <w:rFonts w:ascii="Times New Roman" w:hAnsi="Times New Roman" w:cs="Times New Roman"/>
          <w:sz w:val="21"/>
          <w:szCs w:val="21"/>
        </w:rPr>
        <w:t>»</w:t>
      </w:r>
    </w:p>
    <w:p w:rsidR="00D50D4D" w:rsidRPr="00D50D4D" w:rsidRDefault="00D50D4D" w:rsidP="00D50D4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proofErr w:type="spellStart"/>
      <w:r w:rsidRPr="00D50D4D">
        <w:rPr>
          <w:rFonts w:ascii="Times New Roman" w:hAnsi="Times New Roman" w:cs="Times New Roman"/>
          <w:sz w:val="21"/>
          <w:szCs w:val="21"/>
        </w:rPr>
        <w:t>Муралеева</w:t>
      </w:r>
      <w:proofErr w:type="spellEnd"/>
      <w:r w:rsidRPr="00D50D4D">
        <w:rPr>
          <w:rFonts w:ascii="Times New Roman" w:hAnsi="Times New Roman" w:cs="Times New Roman"/>
          <w:sz w:val="21"/>
          <w:szCs w:val="21"/>
        </w:rPr>
        <w:t xml:space="preserve"> Л.Ф. – воспитатель  МДОБУ </w:t>
      </w:r>
      <w:proofErr w:type="spellStart"/>
      <w:r w:rsidRPr="00D50D4D">
        <w:rPr>
          <w:rFonts w:ascii="Times New Roman" w:hAnsi="Times New Roman" w:cs="Times New Roman"/>
          <w:sz w:val="21"/>
          <w:szCs w:val="21"/>
        </w:rPr>
        <w:t>д</w:t>
      </w:r>
      <w:proofErr w:type="spellEnd"/>
      <w:r w:rsidRPr="00D50D4D">
        <w:rPr>
          <w:rFonts w:ascii="Times New Roman" w:hAnsi="Times New Roman" w:cs="Times New Roman"/>
          <w:sz w:val="21"/>
          <w:szCs w:val="21"/>
        </w:rPr>
        <w:t>/с «</w:t>
      </w:r>
      <w:proofErr w:type="spellStart"/>
      <w:r w:rsidRPr="00D50D4D">
        <w:rPr>
          <w:rFonts w:ascii="Times New Roman" w:hAnsi="Times New Roman" w:cs="Times New Roman"/>
          <w:sz w:val="21"/>
          <w:szCs w:val="21"/>
        </w:rPr>
        <w:t>Гульназира</w:t>
      </w:r>
      <w:proofErr w:type="spellEnd"/>
      <w:r w:rsidRPr="00D50D4D">
        <w:rPr>
          <w:rFonts w:ascii="Times New Roman" w:hAnsi="Times New Roman" w:cs="Times New Roman"/>
          <w:sz w:val="21"/>
          <w:szCs w:val="21"/>
        </w:rPr>
        <w:t>»</w:t>
      </w:r>
    </w:p>
    <w:p w:rsidR="00D50D4D" w:rsidRPr="00D50D4D" w:rsidRDefault="00D50D4D" w:rsidP="00D50D4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D50D4D">
        <w:rPr>
          <w:rFonts w:ascii="Times New Roman" w:hAnsi="Times New Roman" w:cs="Times New Roman"/>
          <w:sz w:val="21"/>
          <w:szCs w:val="21"/>
        </w:rPr>
        <w:t xml:space="preserve">Захарова В.Л. – родитель  МДОБУ </w:t>
      </w:r>
      <w:proofErr w:type="spellStart"/>
      <w:r w:rsidRPr="00D50D4D">
        <w:rPr>
          <w:rFonts w:ascii="Times New Roman" w:hAnsi="Times New Roman" w:cs="Times New Roman"/>
          <w:sz w:val="21"/>
          <w:szCs w:val="21"/>
        </w:rPr>
        <w:t>д</w:t>
      </w:r>
      <w:proofErr w:type="spellEnd"/>
      <w:r w:rsidRPr="00D50D4D">
        <w:rPr>
          <w:rFonts w:ascii="Times New Roman" w:hAnsi="Times New Roman" w:cs="Times New Roman"/>
          <w:sz w:val="21"/>
          <w:szCs w:val="21"/>
        </w:rPr>
        <w:t>/с «</w:t>
      </w:r>
      <w:proofErr w:type="spellStart"/>
      <w:r w:rsidRPr="00D50D4D">
        <w:rPr>
          <w:rFonts w:ascii="Times New Roman" w:hAnsi="Times New Roman" w:cs="Times New Roman"/>
          <w:sz w:val="21"/>
          <w:szCs w:val="21"/>
        </w:rPr>
        <w:t>Гульназира</w:t>
      </w:r>
      <w:proofErr w:type="spellEnd"/>
      <w:r w:rsidRPr="00D50D4D">
        <w:rPr>
          <w:rFonts w:ascii="Times New Roman" w:hAnsi="Times New Roman" w:cs="Times New Roman"/>
          <w:sz w:val="21"/>
          <w:szCs w:val="21"/>
        </w:rPr>
        <w:t>»</w:t>
      </w:r>
    </w:p>
    <w:p w:rsidR="00D50D4D" w:rsidRPr="00D50D4D" w:rsidRDefault="00D50D4D" w:rsidP="00D50D4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proofErr w:type="spellStart"/>
      <w:r w:rsidRPr="00D50D4D">
        <w:rPr>
          <w:rFonts w:ascii="Times New Roman" w:hAnsi="Times New Roman" w:cs="Times New Roman"/>
          <w:sz w:val="21"/>
          <w:szCs w:val="21"/>
        </w:rPr>
        <w:t>Гумерова</w:t>
      </w:r>
      <w:proofErr w:type="spellEnd"/>
      <w:r w:rsidRPr="00D50D4D">
        <w:rPr>
          <w:rFonts w:ascii="Times New Roman" w:hAnsi="Times New Roman" w:cs="Times New Roman"/>
          <w:sz w:val="21"/>
          <w:szCs w:val="21"/>
        </w:rPr>
        <w:t xml:space="preserve"> Р.И. – родитель  МДОБУ </w:t>
      </w:r>
      <w:proofErr w:type="spellStart"/>
      <w:r w:rsidRPr="00D50D4D">
        <w:rPr>
          <w:rFonts w:ascii="Times New Roman" w:hAnsi="Times New Roman" w:cs="Times New Roman"/>
          <w:sz w:val="21"/>
          <w:szCs w:val="21"/>
        </w:rPr>
        <w:t>д</w:t>
      </w:r>
      <w:proofErr w:type="spellEnd"/>
      <w:r w:rsidRPr="00D50D4D">
        <w:rPr>
          <w:rFonts w:ascii="Times New Roman" w:hAnsi="Times New Roman" w:cs="Times New Roman"/>
          <w:sz w:val="21"/>
          <w:szCs w:val="21"/>
        </w:rPr>
        <w:t>/с «</w:t>
      </w:r>
      <w:proofErr w:type="spellStart"/>
      <w:r w:rsidRPr="00D50D4D">
        <w:rPr>
          <w:rFonts w:ascii="Times New Roman" w:hAnsi="Times New Roman" w:cs="Times New Roman"/>
          <w:sz w:val="21"/>
          <w:szCs w:val="21"/>
        </w:rPr>
        <w:t>Гульназира</w:t>
      </w:r>
      <w:proofErr w:type="spellEnd"/>
      <w:r w:rsidRPr="00D50D4D">
        <w:rPr>
          <w:rFonts w:ascii="Times New Roman" w:hAnsi="Times New Roman" w:cs="Times New Roman"/>
          <w:sz w:val="21"/>
          <w:szCs w:val="21"/>
        </w:rPr>
        <w:t>»</w:t>
      </w:r>
    </w:p>
    <w:p w:rsidR="00D50D4D" w:rsidRPr="00D50D4D" w:rsidRDefault="00D50D4D" w:rsidP="00D50D4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proofErr w:type="spellStart"/>
      <w:r w:rsidRPr="00D50D4D">
        <w:rPr>
          <w:rFonts w:ascii="Times New Roman" w:hAnsi="Times New Roman" w:cs="Times New Roman"/>
          <w:sz w:val="21"/>
          <w:szCs w:val="21"/>
        </w:rPr>
        <w:lastRenderedPageBreak/>
        <w:t>Тулькабаева</w:t>
      </w:r>
      <w:proofErr w:type="spellEnd"/>
      <w:r w:rsidRPr="00D50D4D">
        <w:rPr>
          <w:rFonts w:ascii="Times New Roman" w:hAnsi="Times New Roman" w:cs="Times New Roman"/>
          <w:sz w:val="21"/>
          <w:szCs w:val="21"/>
        </w:rPr>
        <w:t xml:space="preserve"> Р.А. – родитель  МДОБУ </w:t>
      </w:r>
      <w:proofErr w:type="spellStart"/>
      <w:r w:rsidRPr="00D50D4D">
        <w:rPr>
          <w:rFonts w:ascii="Times New Roman" w:hAnsi="Times New Roman" w:cs="Times New Roman"/>
          <w:sz w:val="21"/>
          <w:szCs w:val="21"/>
        </w:rPr>
        <w:t>д</w:t>
      </w:r>
      <w:proofErr w:type="spellEnd"/>
      <w:r w:rsidRPr="00D50D4D">
        <w:rPr>
          <w:rFonts w:ascii="Times New Roman" w:hAnsi="Times New Roman" w:cs="Times New Roman"/>
          <w:sz w:val="21"/>
          <w:szCs w:val="21"/>
        </w:rPr>
        <w:t>/с «</w:t>
      </w:r>
      <w:proofErr w:type="spellStart"/>
      <w:r w:rsidRPr="00D50D4D">
        <w:rPr>
          <w:rFonts w:ascii="Times New Roman" w:hAnsi="Times New Roman" w:cs="Times New Roman"/>
          <w:sz w:val="21"/>
          <w:szCs w:val="21"/>
        </w:rPr>
        <w:t>Гульназира</w:t>
      </w:r>
      <w:proofErr w:type="spellEnd"/>
      <w:r w:rsidRPr="00D50D4D">
        <w:rPr>
          <w:rFonts w:ascii="Times New Roman" w:hAnsi="Times New Roman" w:cs="Times New Roman"/>
          <w:sz w:val="21"/>
          <w:szCs w:val="21"/>
        </w:rPr>
        <w:t>»</w:t>
      </w:r>
    </w:p>
    <w:p w:rsidR="00D50D4D" w:rsidRPr="00D50D4D" w:rsidRDefault="00D50D4D" w:rsidP="00D50D4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D50D4D">
        <w:rPr>
          <w:rFonts w:ascii="Times New Roman" w:hAnsi="Times New Roman" w:cs="Times New Roman"/>
          <w:sz w:val="21"/>
          <w:szCs w:val="21"/>
        </w:rPr>
        <w:t xml:space="preserve">Мусин И.Г. - родитель  МДОБУ </w:t>
      </w:r>
      <w:proofErr w:type="spellStart"/>
      <w:r w:rsidRPr="00D50D4D">
        <w:rPr>
          <w:rFonts w:ascii="Times New Roman" w:hAnsi="Times New Roman" w:cs="Times New Roman"/>
          <w:sz w:val="21"/>
          <w:szCs w:val="21"/>
        </w:rPr>
        <w:t>д</w:t>
      </w:r>
      <w:proofErr w:type="spellEnd"/>
      <w:r w:rsidRPr="00D50D4D">
        <w:rPr>
          <w:rFonts w:ascii="Times New Roman" w:hAnsi="Times New Roman" w:cs="Times New Roman"/>
          <w:sz w:val="21"/>
          <w:szCs w:val="21"/>
        </w:rPr>
        <w:t>/с «</w:t>
      </w:r>
      <w:proofErr w:type="spellStart"/>
      <w:r w:rsidRPr="00D50D4D">
        <w:rPr>
          <w:rFonts w:ascii="Times New Roman" w:hAnsi="Times New Roman" w:cs="Times New Roman"/>
          <w:sz w:val="21"/>
          <w:szCs w:val="21"/>
        </w:rPr>
        <w:t>Гульназира</w:t>
      </w:r>
      <w:proofErr w:type="spellEnd"/>
      <w:r w:rsidRPr="00D50D4D">
        <w:rPr>
          <w:rFonts w:ascii="Times New Roman" w:hAnsi="Times New Roman" w:cs="Times New Roman"/>
          <w:sz w:val="21"/>
          <w:szCs w:val="21"/>
        </w:rPr>
        <w:t>»</w:t>
      </w:r>
    </w:p>
    <w:p w:rsidR="00D50D4D" w:rsidRPr="00D50D4D" w:rsidRDefault="00D50D4D" w:rsidP="00D50D4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proofErr w:type="spellStart"/>
      <w:r w:rsidRPr="00D50D4D">
        <w:rPr>
          <w:rFonts w:ascii="Times New Roman" w:hAnsi="Times New Roman" w:cs="Times New Roman"/>
          <w:sz w:val="21"/>
          <w:szCs w:val="21"/>
        </w:rPr>
        <w:t>Лукьянцева</w:t>
      </w:r>
      <w:proofErr w:type="spellEnd"/>
      <w:r w:rsidRPr="00D50D4D">
        <w:rPr>
          <w:rFonts w:ascii="Times New Roman" w:hAnsi="Times New Roman" w:cs="Times New Roman"/>
          <w:sz w:val="21"/>
          <w:szCs w:val="21"/>
        </w:rPr>
        <w:t xml:space="preserve"> А.А – депутат</w:t>
      </w:r>
    </w:p>
    <w:p w:rsidR="00D50D4D" w:rsidRPr="00D50D4D" w:rsidRDefault="00D50D4D" w:rsidP="00D50D4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D50D4D">
        <w:rPr>
          <w:rFonts w:ascii="Times New Roman" w:hAnsi="Times New Roman" w:cs="Times New Roman"/>
          <w:sz w:val="21"/>
          <w:szCs w:val="21"/>
        </w:rPr>
        <w:t>Сафин Г.А. –депутат</w:t>
      </w:r>
    </w:p>
    <w:p w:rsidR="00D50D4D" w:rsidRPr="00D50D4D" w:rsidRDefault="00D50D4D" w:rsidP="00D50D4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proofErr w:type="spellStart"/>
      <w:r w:rsidRPr="00D50D4D">
        <w:rPr>
          <w:rFonts w:ascii="Times New Roman" w:hAnsi="Times New Roman" w:cs="Times New Roman"/>
          <w:sz w:val="21"/>
          <w:szCs w:val="21"/>
        </w:rPr>
        <w:t>Пуликов</w:t>
      </w:r>
      <w:proofErr w:type="spellEnd"/>
      <w:r w:rsidRPr="00D50D4D">
        <w:rPr>
          <w:rFonts w:ascii="Times New Roman" w:hAnsi="Times New Roman" w:cs="Times New Roman"/>
          <w:sz w:val="21"/>
          <w:szCs w:val="21"/>
        </w:rPr>
        <w:t xml:space="preserve"> М.Н. – депутат</w:t>
      </w:r>
    </w:p>
    <w:p w:rsidR="00D50D4D" w:rsidRPr="00D50D4D" w:rsidRDefault="00D50D4D" w:rsidP="00D50D4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proofErr w:type="spellStart"/>
      <w:r w:rsidRPr="00D50D4D">
        <w:rPr>
          <w:rFonts w:ascii="Times New Roman" w:hAnsi="Times New Roman" w:cs="Times New Roman"/>
          <w:sz w:val="21"/>
          <w:szCs w:val="21"/>
        </w:rPr>
        <w:t>Курц</w:t>
      </w:r>
      <w:proofErr w:type="spellEnd"/>
      <w:r w:rsidRPr="00D50D4D">
        <w:rPr>
          <w:rFonts w:ascii="Times New Roman" w:hAnsi="Times New Roman" w:cs="Times New Roman"/>
          <w:sz w:val="21"/>
          <w:szCs w:val="21"/>
        </w:rPr>
        <w:t xml:space="preserve"> В.А. –депутат</w:t>
      </w:r>
    </w:p>
    <w:p w:rsidR="00D50D4D" w:rsidRPr="00D50D4D" w:rsidRDefault="00D50D4D" w:rsidP="00D50D4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D50D4D">
        <w:rPr>
          <w:rFonts w:ascii="Times New Roman" w:hAnsi="Times New Roman" w:cs="Times New Roman"/>
          <w:sz w:val="21"/>
          <w:szCs w:val="21"/>
        </w:rPr>
        <w:t>Чурилова Т.Г.- специалист СП Зилаирский сельсовет</w:t>
      </w:r>
    </w:p>
    <w:p w:rsidR="00D50D4D" w:rsidRPr="00D50D4D" w:rsidRDefault="00D50D4D" w:rsidP="00D50D4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D50D4D">
        <w:rPr>
          <w:rFonts w:ascii="Times New Roman" w:hAnsi="Times New Roman" w:cs="Times New Roman"/>
          <w:sz w:val="21"/>
          <w:szCs w:val="21"/>
        </w:rPr>
        <w:t>Кадыров Р.М. - специалист СП Зилаирский сельсовет</w:t>
      </w:r>
    </w:p>
    <w:p w:rsidR="00D50D4D" w:rsidRDefault="00D50D4D" w:rsidP="00D50D4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proofErr w:type="spellStart"/>
      <w:r w:rsidRPr="00D50D4D">
        <w:rPr>
          <w:rFonts w:ascii="Times New Roman" w:hAnsi="Times New Roman" w:cs="Times New Roman"/>
          <w:sz w:val="21"/>
          <w:szCs w:val="21"/>
        </w:rPr>
        <w:t>Нигаматов</w:t>
      </w:r>
      <w:proofErr w:type="spellEnd"/>
      <w:r w:rsidRPr="00D50D4D">
        <w:rPr>
          <w:rFonts w:ascii="Times New Roman" w:hAnsi="Times New Roman" w:cs="Times New Roman"/>
          <w:sz w:val="21"/>
          <w:szCs w:val="21"/>
        </w:rPr>
        <w:t xml:space="preserve"> Б.К. – депутат.</w:t>
      </w:r>
    </w:p>
    <w:p w:rsidR="00D50D4D" w:rsidRPr="00D50D4D" w:rsidRDefault="00D50D4D" w:rsidP="00D50D4D">
      <w:pPr>
        <w:ind w:left="142"/>
        <w:rPr>
          <w:rFonts w:ascii="Times New Roman" w:eastAsia="SimSun" w:hAnsi="Times New Roman" w:cs="Times New Roman"/>
          <w:sz w:val="21"/>
          <w:szCs w:val="21"/>
        </w:rPr>
      </w:pPr>
      <w:r w:rsidRPr="00D50D4D">
        <w:rPr>
          <w:rFonts w:ascii="Times New Roman" w:eastAsia="Times New Roman" w:hAnsi="Times New Roman" w:cs="Times New Roman"/>
          <w:color w:val="010101"/>
          <w:sz w:val="21"/>
          <w:szCs w:val="21"/>
        </w:rPr>
        <w:t>     </w:t>
      </w:r>
      <w:r w:rsidRPr="00D50D4D">
        <w:rPr>
          <w:rFonts w:ascii="Times New Roman" w:hAnsi="Times New Roman" w:cs="Times New Roman"/>
          <w:color w:val="010101"/>
          <w:sz w:val="21"/>
          <w:szCs w:val="21"/>
          <w:shd w:val="clear" w:color="auto" w:fill="FFFFFF"/>
        </w:rPr>
        <w:t>Дальше предстоит огромная работа по участию в конкурсе с заявкой "Текущий ремонт детского сада "</w:t>
      </w:r>
      <w:proofErr w:type="spellStart"/>
      <w:r w:rsidRPr="00D50D4D">
        <w:rPr>
          <w:rFonts w:ascii="Times New Roman" w:hAnsi="Times New Roman" w:cs="Times New Roman"/>
          <w:color w:val="010101"/>
          <w:sz w:val="21"/>
          <w:szCs w:val="21"/>
          <w:shd w:val="clear" w:color="auto" w:fill="FFFFFF"/>
        </w:rPr>
        <w:t>Гульназира</w:t>
      </w:r>
      <w:proofErr w:type="spellEnd"/>
      <w:r w:rsidRPr="00D50D4D">
        <w:rPr>
          <w:rFonts w:ascii="Times New Roman" w:hAnsi="Times New Roman" w:cs="Times New Roman"/>
          <w:color w:val="010101"/>
          <w:sz w:val="21"/>
          <w:szCs w:val="21"/>
          <w:shd w:val="clear" w:color="auto" w:fill="FFFFFF"/>
        </w:rPr>
        <w:t xml:space="preserve">" (замена окон на пластиковые) села </w:t>
      </w:r>
      <w:proofErr w:type="spellStart"/>
      <w:r w:rsidRPr="00D50D4D">
        <w:rPr>
          <w:rFonts w:ascii="Times New Roman" w:hAnsi="Times New Roman" w:cs="Times New Roman"/>
          <w:color w:val="010101"/>
          <w:sz w:val="21"/>
          <w:szCs w:val="21"/>
          <w:shd w:val="clear" w:color="auto" w:fill="FFFFFF"/>
        </w:rPr>
        <w:t>Ургаза</w:t>
      </w:r>
      <w:proofErr w:type="spellEnd"/>
      <w:r w:rsidRPr="00D50D4D">
        <w:rPr>
          <w:rFonts w:ascii="Times New Roman" w:hAnsi="Times New Roman" w:cs="Times New Roman"/>
          <w:color w:val="010101"/>
          <w:sz w:val="21"/>
          <w:szCs w:val="21"/>
          <w:shd w:val="clear" w:color="auto" w:fill="FFFFFF"/>
        </w:rPr>
        <w:t xml:space="preserve"> </w:t>
      </w:r>
      <w:proofErr w:type="spellStart"/>
      <w:r w:rsidRPr="00D50D4D">
        <w:rPr>
          <w:rFonts w:ascii="Times New Roman" w:hAnsi="Times New Roman" w:cs="Times New Roman"/>
          <w:color w:val="010101"/>
          <w:sz w:val="21"/>
          <w:szCs w:val="21"/>
          <w:shd w:val="clear" w:color="auto" w:fill="FFFFFF"/>
        </w:rPr>
        <w:t>Баймакского</w:t>
      </w:r>
      <w:proofErr w:type="spellEnd"/>
      <w:r w:rsidRPr="00D50D4D">
        <w:rPr>
          <w:rFonts w:ascii="Times New Roman" w:hAnsi="Times New Roman" w:cs="Times New Roman"/>
          <w:color w:val="010101"/>
          <w:sz w:val="21"/>
          <w:szCs w:val="21"/>
          <w:shd w:val="clear" w:color="auto" w:fill="FFFFFF"/>
        </w:rPr>
        <w:t xml:space="preserve"> района РБ", работа со спонсорами и населением.</w:t>
      </w:r>
    </w:p>
    <w:p w:rsidR="00D50D4D" w:rsidRDefault="00D50D4D" w:rsidP="00D50D4D">
      <w:pPr>
        <w:jc w:val="center"/>
      </w:pPr>
    </w:p>
    <w:sectPr w:rsidR="00D50D4D" w:rsidSect="004B7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83148"/>
    <w:multiLevelType w:val="hybridMultilevel"/>
    <w:tmpl w:val="01CA0B5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0D4D"/>
    <w:rsid w:val="000A4943"/>
    <w:rsid w:val="004B7419"/>
    <w:rsid w:val="00604F5B"/>
    <w:rsid w:val="00D50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0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0D4D"/>
    <w:rPr>
      <w:b/>
      <w:bCs/>
    </w:rPr>
  </w:style>
  <w:style w:type="paragraph" w:styleId="a5">
    <w:name w:val="List Paragraph"/>
    <w:basedOn w:val="a"/>
    <w:uiPriority w:val="34"/>
    <w:qFormat/>
    <w:rsid w:val="00D50D4D"/>
    <w:pPr>
      <w:ind w:left="720"/>
      <w:contextualSpacing/>
    </w:pPr>
    <w:rPr>
      <w:rFonts w:ascii="Calibri" w:eastAsia="SimSun" w:hAnsi="Calibri" w:cs="SimSu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601</Words>
  <Characters>3430</Characters>
  <Application>Microsoft Office Word</Application>
  <DocSecurity>0</DocSecurity>
  <Lines>28</Lines>
  <Paragraphs>8</Paragraphs>
  <ScaleCrop>false</ScaleCrop>
  <Company>Microsoft</Company>
  <LinksUpToDate>false</LinksUpToDate>
  <CharactersWithSpaces>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Земельник</dc:creator>
  <cp:lastModifiedBy>Земельник</cp:lastModifiedBy>
  <cp:revision>1</cp:revision>
  <dcterms:created xsi:type="dcterms:W3CDTF">2018-01-29T12:12:00Z</dcterms:created>
  <dcterms:modified xsi:type="dcterms:W3CDTF">2018-01-29T12:18:00Z</dcterms:modified>
</cp:coreProperties>
</file>