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004E83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14A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Зилаирский сельсовет муниципального района Баймакский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C14A17">
      <w:pPr>
        <w:tabs>
          <w:tab w:val="left" w:pos="9356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с пункт</w:t>
      </w:r>
      <w:r w:rsidR="00BD57F7"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BD57F7">
        <w:rPr>
          <w:rFonts w:ascii="Times New Roman" w:hAnsi="Times New Roman" w:cs="Times New Roman"/>
          <w:sz w:val="28"/>
          <w:szCs w:val="28"/>
          <w:lang w:val="ba-RU"/>
        </w:rPr>
        <w:t xml:space="preserve">19 </w:t>
      </w:r>
      <w:r w:rsidR="0067413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C7E29">
        <w:rPr>
          <w:rFonts w:ascii="Times New Roman" w:hAnsi="Times New Roman" w:cs="Times New Roman"/>
          <w:sz w:val="28"/>
          <w:szCs w:val="28"/>
        </w:rPr>
        <w:t>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BD57F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C14A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  <w:r w:rsidR="00403B88" w:rsidRPr="00C14A17">
        <w:rPr>
          <w:rFonts w:ascii="Times New Roman" w:hAnsi="Times New Roman" w:cs="Times New Roman"/>
          <w:sz w:val="28"/>
          <w:szCs w:val="28"/>
        </w:rPr>
        <w:t xml:space="preserve">, Правилами </w:t>
      </w:r>
      <w:r w:rsidR="008F291A" w:rsidRPr="00C14A17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C14A17" w:rsidRPr="00C14A17" w:rsidRDefault="00EF7C96" w:rsidP="00C14A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C14A17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D61F8">
        <w:rPr>
          <w:rFonts w:ascii="Times New Roman" w:hAnsi="Times New Roman" w:cs="Times New Roman"/>
          <w:sz w:val="28"/>
          <w:szCs w:val="28"/>
        </w:rPr>
        <w:t>возложить на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C14A17">
        <w:rPr>
          <w:rFonts w:ascii="Times New Roman" w:hAnsi="Times New Roman" w:cs="Times New Roman"/>
          <w:sz w:val="28"/>
          <w:szCs w:val="28"/>
        </w:rPr>
        <w:t>зам.главы-землеустроителя Янузакова Н.Н.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4A17">
        <w:rPr>
          <w:rFonts w:ascii="Times New Roman" w:hAnsi="Times New Roman" w:cs="Times New Roman"/>
          <w:sz w:val="28"/>
          <w:szCs w:val="28"/>
        </w:rPr>
        <w:t>сельского поселения                        Рахматуллин Ф.С.</w:t>
      </w:r>
    </w:p>
    <w:p w:rsidR="00C14A17" w:rsidRDefault="00C1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4A17" w:rsidRPr="00C14A17" w:rsidRDefault="00AC23C6" w:rsidP="00C14A1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от ______________ 2019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C14A17" w:rsidRPr="00C14A17" w:rsidRDefault="001144BA" w:rsidP="00C14A1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</w:t>
      </w:r>
      <w:r w:rsidRPr="00C14A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A17" w:rsidRPr="00C14A17" w:rsidRDefault="0045347F" w:rsidP="00C14A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C14A17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4A17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</w:p>
    <w:p w:rsidR="002970AF" w:rsidRDefault="00C14A1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A17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12543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BD57F7">
        <w:rPr>
          <w:rFonts w:ascii="Times New Roman" w:hAnsi="Times New Roman" w:cs="Times New Roman"/>
          <w:sz w:val="28"/>
          <w:szCs w:val="28"/>
          <w:lang w:val="ba-RU"/>
        </w:rPr>
        <w:t>сельского поселения Зилаирский сельсовет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 Республики Башкортостан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970AF" w:rsidRPr="00C14A17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Баймакский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2970AF" w:rsidRPr="00C14A17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Баймакский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Pr="00C14A17" w:rsidRDefault="00DF71CE" w:rsidP="00C14A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4A17" w:rsidRPr="00C14A17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Баймакский район Республики Башкортостан </w:t>
      </w:r>
      <w:r w:rsidRPr="00C14A17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14A17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 xml:space="preserve">тдел </w:t>
      </w:r>
      <w:r w:rsidR="002970AF">
        <w:rPr>
          <w:rFonts w:ascii="Times New Roman" w:hAnsi="Times New Roman" w:cs="Times New Roman"/>
          <w:sz w:val="28"/>
          <w:szCs w:val="28"/>
        </w:rPr>
        <w:t>МВД России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2970AF">
        <w:rPr>
          <w:rFonts w:ascii="Times New Roman" w:hAnsi="Times New Roman" w:cs="Times New Roman"/>
          <w:sz w:val="28"/>
          <w:szCs w:val="28"/>
        </w:rPr>
        <w:t>Баймакскому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70AF" w:rsidRDefault="002970AF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ЖКХ «Ургаза»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2970AF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МВД России по Баймакскому району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</w:t>
      </w:r>
      <w:r w:rsidR="00C56B8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970AF">
        <w:rPr>
          <w:rFonts w:ascii="Times New Roman" w:hAnsi="Times New Roman" w:cs="Times New Roman"/>
          <w:sz w:val="28"/>
          <w:szCs w:val="28"/>
        </w:rPr>
        <w:t>МВД России по Баймакскому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1B3B94">
        <w:rPr>
          <w:rFonts w:ascii="Times New Roman" w:hAnsi="Times New Roman" w:cs="Times New Roman"/>
          <w:sz w:val="28"/>
          <w:szCs w:val="28"/>
        </w:rPr>
        <w:t>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AF">
        <w:rPr>
          <w:rFonts w:ascii="Times New Roman" w:hAnsi="Times New Roman" w:cs="Times New Roman"/>
          <w:sz w:val="28"/>
          <w:szCs w:val="28"/>
        </w:rPr>
        <w:t>МУП ЖКХ «Ургаза»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BA">
        <w:rPr>
          <w:rFonts w:ascii="Times New Roman" w:hAnsi="Times New Roman" w:cs="Times New Roman"/>
          <w:sz w:val="28"/>
          <w:szCs w:val="28"/>
        </w:rPr>
        <w:t>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2970AF" w:rsidRPr="00997773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2970AF">
        <w:rPr>
          <w:rFonts w:ascii="Times New Roman" w:hAnsi="Times New Roman" w:cs="Times New Roman"/>
          <w:sz w:val="28"/>
          <w:szCs w:val="28"/>
        </w:rPr>
        <w:t>Баймакский вестник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2970AF" w:rsidRP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2970AF" w:rsidRPr="00C14A17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2970AF">
        <w:rPr>
          <w:rFonts w:ascii="Times New Roman" w:hAnsi="Times New Roman" w:cs="Times New Roman"/>
          <w:sz w:val="28"/>
          <w:szCs w:val="28"/>
        </w:rPr>
        <w:t>Баймакский вестник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</w:t>
      </w:r>
      <w:r w:rsidR="000B3882">
        <w:rPr>
          <w:rFonts w:ascii="Times New Roman" w:hAnsi="Times New Roman" w:cs="Times New Roman"/>
          <w:sz w:val="28"/>
          <w:szCs w:val="28"/>
        </w:rPr>
        <w:lastRenderedPageBreak/>
        <w:t xml:space="preserve">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2970AF">
        <w:rPr>
          <w:rFonts w:ascii="Times New Roman" w:hAnsi="Times New Roman" w:cs="Times New Roman"/>
          <w:sz w:val="28"/>
          <w:szCs w:val="28"/>
        </w:rPr>
        <w:t>Зам.главе-землеустроителю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970AF" w:rsidRP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2970AF">
        <w:rPr>
          <w:rFonts w:ascii="Times New Roman" w:hAnsi="Times New Roman" w:cs="Times New Roman"/>
          <w:sz w:val="28"/>
          <w:szCs w:val="28"/>
        </w:rPr>
        <w:t xml:space="preserve">Зам.главы-землеустроитель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2970AF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2970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484890">
        <w:rPr>
          <w:rFonts w:ascii="Times New Roman" w:hAnsi="Times New Roman" w:cs="Times New Roman"/>
          <w:sz w:val="28"/>
          <w:szCs w:val="28"/>
        </w:rPr>
        <w:t xml:space="preserve">Зилаирский сельсовет муниципального района Баймакский район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484890">
        <w:rPr>
          <w:rFonts w:ascii="Times New Roman" w:hAnsi="Times New Roman" w:cs="Times New Roman"/>
          <w:sz w:val="28"/>
          <w:szCs w:val="28"/>
        </w:rPr>
        <w:t>Зам.главы-землеустроитель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484890">
        <w:rPr>
          <w:rFonts w:ascii="Times New Roman" w:hAnsi="Times New Roman" w:cs="Times New Roman"/>
          <w:sz w:val="28"/>
          <w:szCs w:val="28"/>
        </w:rPr>
        <w:t xml:space="preserve">Зам.главы-землеустроитель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4890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Баймакский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484890">
        <w:rPr>
          <w:rFonts w:ascii="Times New Roman" w:hAnsi="Times New Roman" w:cs="Times New Roman"/>
          <w:sz w:val="28"/>
          <w:szCs w:val="28"/>
        </w:rPr>
        <w:t>МУП ЖКХ «Ургаза»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</w:t>
      </w:r>
      <w:r w:rsidR="00484890">
        <w:rPr>
          <w:rFonts w:ascii="Times New Roman" w:hAnsi="Times New Roman" w:cs="Times New Roman"/>
          <w:sz w:val="28"/>
          <w:szCs w:val="28"/>
        </w:rPr>
        <w:t>Зам.главы-землеустроителю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4890">
        <w:rPr>
          <w:rFonts w:ascii="Times New Roman" w:hAnsi="Times New Roman" w:cs="Times New Roman"/>
          <w:sz w:val="28"/>
          <w:szCs w:val="28"/>
        </w:rPr>
        <w:t>сельского поселения Зилаирский сельсовет муниципального района Баймакский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84890">
        <w:rPr>
          <w:rFonts w:ascii="Times New Roman" w:hAnsi="Times New Roman" w:cs="Times New Roman"/>
          <w:sz w:val="28"/>
          <w:szCs w:val="28"/>
        </w:rPr>
        <w:t>РБ, Баймакский район, с.Ургаза, ул.Коммунистическая, д.1</w:t>
      </w:r>
      <w:r>
        <w:rPr>
          <w:rFonts w:ascii="Times New Roman" w:hAnsi="Times New Roman" w:cs="Times New Roman"/>
          <w:sz w:val="28"/>
          <w:szCs w:val="28"/>
        </w:rPr>
        <w:t xml:space="preserve">, каб. </w:t>
      </w:r>
      <w:r w:rsidR="00484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484890">
        <w:rPr>
          <w:rFonts w:ascii="Times New Roman" w:hAnsi="Times New Roman" w:cs="Times New Roman"/>
          <w:sz w:val="28"/>
          <w:szCs w:val="28"/>
        </w:rPr>
        <w:t>83475145444</w:t>
      </w: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 w:rsidR="00484890"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484890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Баймакский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484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Транспортноесредство:марка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1E" w:rsidRDefault="00AD531E" w:rsidP="00C24B83">
      <w:pPr>
        <w:spacing w:after="0" w:line="240" w:lineRule="auto"/>
      </w:pPr>
      <w:r>
        <w:separator/>
      </w:r>
    </w:p>
  </w:endnote>
  <w:endnote w:type="continuationSeparator" w:id="1">
    <w:p w:rsidR="00AD531E" w:rsidRDefault="00AD531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2970AF" w:rsidRDefault="002970AF">
        <w:pPr>
          <w:pStyle w:val="a6"/>
          <w:jc w:val="right"/>
        </w:pPr>
        <w:fldSimple w:instr=" PAGE   \* MERGEFORMAT ">
          <w:r w:rsidR="00484890">
            <w:rPr>
              <w:noProof/>
            </w:rPr>
            <w:t>17</w:t>
          </w:r>
        </w:fldSimple>
      </w:p>
    </w:sdtContent>
  </w:sdt>
  <w:p w:rsidR="002970AF" w:rsidRDefault="002970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1E" w:rsidRDefault="00AD531E" w:rsidP="00C24B83">
      <w:pPr>
        <w:spacing w:after="0" w:line="240" w:lineRule="auto"/>
      </w:pPr>
      <w:r>
        <w:separator/>
      </w:r>
    </w:p>
  </w:footnote>
  <w:footnote w:type="continuationSeparator" w:id="1">
    <w:p w:rsidR="00AD531E" w:rsidRDefault="00AD531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4C84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25435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575A8"/>
    <w:rsid w:val="00275A86"/>
    <w:rsid w:val="00277EA2"/>
    <w:rsid w:val="00290D89"/>
    <w:rsid w:val="002931EE"/>
    <w:rsid w:val="0029611B"/>
    <w:rsid w:val="002970AF"/>
    <w:rsid w:val="002A48BD"/>
    <w:rsid w:val="002C6DF0"/>
    <w:rsid w:val="002C7E29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4890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D531E"/>
    <w:rsid w:val="00AE6D61"/>
    <w:rsid w:val="00AF225F"/>
    <w:rsid w:val="00AF6782"/>
    <w:rsid w:val="00B146B7"/>
    <w:rsid w:val="00B21F8B"/>
    <w:rsid w:val="00B45BC3"/>
    <w:rsid w:val="00B54D78"/>
    <w:rsid w:val="00B61DD1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BD57F7"/>
    <w:rsid w:val="00C077A8"/>
    <w:rsid w:val="00C1393F"/>
    <w:rsid w:val="00C14A17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9D01-6B3B-4983-9022-D2FED2F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2019-07-15T12:43:00Z</cp:lastPrinted>
  <dcterms:created xsi:type="dcterms:W3CDTF">2020-03-08T10:56:00Z</dcterms:created>
  <dcterms:modified xsi:type="dcterms:W3CDTF">2020-03-09T05:12:00Z</dcterms:modified>
</cp:coreProperties>
</file>