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CF" w:rsidRPr="00F628CF" w:rsidRDefault="00F628CF" w:rsidP="00F628CF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муниципального района Баймакский район РБ</w:t>
      </w:r>
    </w:p>
    <w:p w:rsidR="00F628CF" w:rsidRPr="00F628CF" w:rsidRDefault="00F628CF" w:rsidP="00F628CF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CF" w:rsidRPr="00F628CF" w:rsidRDefault="00F628CF" w:rsidP="00F628CF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Аминеву</w:t>
      </w:r>
      <w:proofErr w:type="spellEnd"/>
      <w:r w:rsidRPr="00F6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Ф.Г.</w:t>
      </w:r>
    </w:p>
    <w:p w:rsidR="00F628CF" w:rsidRPr="00F628CF" w:rsidRDefault="00F628CF" w:rsidP="00F628CF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CF" w:rsidRPr="00F628CF" w:rsidRDefault="00F628CF" w:rsidP="00F628CF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городского поселения г. Баймак муниципального района Баймакский район РБ</w:t>
      </w:r>
    </w:p>
    <w:p w:rsidR="00F628CF" w:rsidRPr="00F628CF" w:rsidRDefault="00F628CF" w:rsidP="00F628CF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CF" w:rsidRPr="00F628CF" w:rsidRDefault="00F628CF" w:rsidP="00F628CF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8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Исянбаеву</w:t>
      </w:r>
      <w:proofErr w:type="spellEnd"/>
      <w:r w:rsidRPr="00F6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</w:t>
      </w:r>
    </w:p>
    <w:p w:rsidR="00F628CF" w:rsidRPr="00F628CF" w:rsidRDefault="00F628CF" w:rsidP="00F628CF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CF" w:rsidRPr="00F628CF" w:rsidRDefault="00F628CF" w:rsidP="00F628CF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муниципального района Баймакский район РБ</w:t>
      </w:r>
    </w:p>
    <w:p w:rsidR="00A07C97" w:rsidRDefault="00A07C97" w:rsidP="00A07C97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left="4820"/>
        <w:jc w:val="both"/>
        <w:rPr>
          <w:color w:val="000000"/>
          <w:sz w:val="28"/>
          <w:szCs w:val="28"/>
        </w:rPr>
      </w:pPr>
    </w:p>
    <w:p w:rsidR="00F628CF" w:rsidRDefault="00F628CF" w:rsidP="00331B3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72D8" w:rsidRPr="00F628CF" w:rsidRDefault="000A6F74" w:rsidP="00331B3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0A6F74">
        <w:rPr>
          <w:color w:val="000000"/>
          <w:sz w:val="28"/>
          <w:szCs w:val="28"/>
        </w:rPr>
        <w:t>Предлага</w:t>
      </w:r>
      <w:r w:rsidR="001F72D8">
        <w:rPr>
          <w:color w:val="000000"/>
          <w:sz w:val="28"/>
          <w:szCs w:val="28"/>
        </w:rPr>
        <w:t>ю</w:t>
      </w:r>
      <w:r w:rsidRPr="000A6F74">
        <w:rPr>
          <w:color w:val="000000"/>
          <w:sz w:val="28"/>
          <w:szCs w:val="28"/>
        </w:rPr>
        <w:t xml:space="preserve"> </w:t>
      </w:r>
      <w:r w:rsidR="00205335">
        <w:rPr>
          <w:color w:val="000000"/>
          <w:sz w:val="28"/>
          <w:szCs w:val="28"/>
        </w:rPr>
        <w:t>опубликовать</w:t>
      </w:r>
      <w:r w:rsidRPr="000A6F74">
        <w:rPr>
          <w:color w:val="000000"/>
          <w:sz w:val="28"/>
          <w:szCs w:val="28"/>
        </w:rPr>
        <w:t xml:space="preserve"> </w:t>
      </w:r>
      <w:r w:rsidR="00A7716F">
        <w:rPr>
          <w:color w:val="000000"/>
          <w:sz w:val="28"/>
          <w:szCs w:val="28"/>
        </w:rPr>
        <w:t>н</w:t>
      </w:r>
      <w:r w:rsidR="00E17657">
        <w:rPr>
          <w:color w:val="000000"/>
          <w:sz w:val="28"/>
          <w:szCs w:val="28"/>
        </w:rPr>
        <w:t xml:space="preserve">а </w:t>
      </w:r>
      <w:r w:rsidR="00A7716F">
        <w:rPr>
          <w:color w:val="000000"/>
          <w:sz w:val="28"/>
          <w:szCs w:val="28"/>
        </w:rPr>
        <w:t xml:space="preserve">Вашем </w:t>
      </w:r>
      <w:r w:rsidR="00E17657">
        <w:rPr>
          <w:color w:val="000000"/>
          <w:sz w:val="28"/>
          <w:szCs w:val="28"/>
        </w:rPr>
        <w:t>официальном сайте</w:t>
      </w:r>
      <w:r w:rsidR="00F628CF" w:rsidRPr="00F628CF">
        <w:rPr>
          <w:color w:val="000000"/>
          <w:sz w:val="28"/>
          <w:szCs w:val="28"/>
        </w:rPr>
        <w:t xml:space="preserve"> информацию</w:t>
      </w:r>
      <w:r w:rsidR="00E17657" w:rsidRPr="00F628CF">
        <w:rPr>
          <w:color w:val="000000"/>
          <w:sz w:val="28"/>
          <w:szCs w:val="28"/>
        </w:rPr>
        <w:t xml:space="preserve"> </w:t>
      </w:r>
      <w:r w:rsidR="00F628CF" w:rsidRPr="00F628CF">
        <w:rPr>
          <w:color w:val="000000"/>
          <w:sz w:val="28"/>
          <w:szCs w:val="28"/>
        </w:rPr>
        <w:t>о проведении личного приема предпринимателей</w:t>
      </w:r>
      <w:r w:rsidR="00776F4B" w:rsidRPr="00F628CF">
        <w:rPr>
          <w:color w:val="000000"/>
          <w:sz w:val="28"/>
          <w:szCs w:val="28"/>
        </w:rPr>
        <w:t>.</w:t>
      </w: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3D481A" w:rsidRPr="003D481A" w:rsidRDefault="003D481A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на 1 л.</w:t>
      </w:r>
    </w:p>
    <w:p w:rsidR="003D481A" w:rsidRDefault="003D481A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E00043" w:rsidRDefault="00F628CF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00043">
        <w:rPr>
          <w:color w:val="000000"/>
          <w:sz w:val="28"/>
          <w:szCs w:val="28"/>
        </w:rPr>
        <w:t xml:space="preserve">рокурор района </w:t>
      </w: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F628CF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советник юстиции                                                                    А.Н. Каримов</w:t>
      </w: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B00D14" w:rsidRDefault="00B00D14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31B32" w:rsidRDefault="00331B3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7716F" w:rsidRDefault="00A7716F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7716F" w:rsidRDefault="00A7716F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7716F" w:rsidRDefault="00A7716F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F628CF" w:rsidRDefault="00F628CF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10783" w:rsidRDefault="00E1078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E00043">
        <w:rPr>
          <w:color w:val="000000"/>
          <w:sz w:val="20"/>
          <w:szCs w:val="20"/>
        </w:rPr>
        <w:t>Л.Н. Шафеева, тел. 3-16-49</w:t>
      </w:r>
    </w:p>
    <w:p w:rsidR="009D471B" w:rsidRPr="00F628CF" w:rsidRDefault="009D471B" w:rsidP="00F62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7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«Прокуратура Баймакского района </w:t>
      </w:r>
      <w:r w:rsidR="00F628CF" w:rsidRPr="00F628CF">
        <w:rPr>
          <w:rFonts w:ascii="Times New Roman" w:eastAsia="Calibri" w:hAnsi="Times New Roman" w:cs="Times New Roman"/>
          <w:b/>
          <w:sz w:val="28"/>
          <w:szCs w:val="28"/>
        </w:rPr>
        <w:t>сообщает о проведении личного приема предпринимателей</w:t>
      </w:r>
      <w:r w:rsidRPr="00F628C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D471B" w:rsidRPr="009D471B" w:rsidRDefault="009D471B" w:rsidP="009D4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8CF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населения, а также субъектов предпринимательской деятельности является одним из приоритетных направлений прокурорской деятельности.</w:t>
      </w:r>
    </w:p>
    <w:p w:rsidR="00F628CF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предприниматель в случае нарушения прав вправе обратиться за их защитой в органы прокуратуры.</w:t>
      </w:r>
    </w:p>
    <w:p w:rsidR="00F628CF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способов обращения: прийти на личный прием к прокурору, направить в органы прокуратуры письменное обращение почтовы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отправлением либо в электронном виде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 Единого портала государственных услуг.</w:t>
      </w:r>
    </w:p>
    <w:p w:rsidR="009D471B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утвержденным графиком личный прием прокурор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Баймакского района Каримов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Наилевич</w:t>
      </w:r>
      <w:proofErr w:type="spellEnd"/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в здании прокуратуры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Баймакского района Республики Башкортостан 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РБ, Баймакский район, г. Баймак, ул. Юбилейная, д. 28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еженедельно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вторникам 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 час</w:t>
      </w:r>
      <w:proofErr w:type="gramStart"/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18 час.</w:t>
      </w:r>
    </w:p>
    <w:p w:rsidR="00F628CF" w:rsidRDefault="00F628CF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628CF" w:rsidRDefault="00F628CF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1B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</w:t>
      </w: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1B">
        <w:rPr>
          <w:rFonts w:ascii="Times New Roman" w:eastAsia="Calibri" w:hAnsi="Times New Roman" w:cs="Times New Roman"/>
          <w:sz w:val="28"/>
          <w:szCs w:val="28"/>
        </w:rPr>
        <w:t>Баймакского района</w:t>
      </w: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1B">
        <w:rPr>
          <w:rFonts w:ascii="Times New Roman" w:eastAsia="Calibri" w:hAnsi="Times New Roman" w:cs="Times New Roman"/>
          <w:sz w:val="28"/>
          <w:szCs w:val="28"/>
        </w:rPr>
        <w:t xml:space="preserve">юрист 3 класса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D471B">
        <w:rPr>
          <w:rFonts w:ascii="Times New Roman" w:eastAsia="Calibri" w:hAnsi="Times New Roman" w:cs="Times New Roman"/>
          <w:sz w:val="28"/>
          <w:szCs w:val="28"/>
        </w:rPr>
        <w:t xml:space="preserve">            Л.Н. Шафеева</w:t>
      </w: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241" w:rsidRPr="003B0EBC" w:rsidRDefault="000D7241" w:rsidP="009D47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0D7241" w:rsidRPr="003B0EBC" w:rsidSect="00E00043">
      <w:type w:val="continuous"/>
      <w:pgSz w:w="11906" w:h="16838" w:code="9"/>
      <w:pgMar w:top="1134" w:right="70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FB" w:rsidRDefault="007430FB" w:rsidP="00910303">
      <w:pPr>
        <w:spacing w:after="0" w:line="240" w:lineRule="auto"/>
      </w:pPr>
      <w:r>
        <w:separator/>
      </w:r>
    </w:p>
  </w:endnote>
  <w:endnote w:type="continuationSeparator" w:id="0">
    <w:p w:rsidR="007430FB" w:rsidRDefault="007430FB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FB" w:rsidRDefault="007430FB" w:rsidP="00910303">
      <w:pPr>
        <w:spacing w:after="0" w:line="240" w:lineRule="auto"/>
      </w:pPr>
      <w:r>
        <w:separator/>
      </w:r>
    </w:p>
  </w:footnote>
  <w:footnote w:type="continuationSeparator" w:id="0">
    <w:p w:rsidR="007430FB" w:rsidRDefault="007430FB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C"/>
    <w:rsid w:val="0004006A"/>
    <w:rsid w:val="000A6F74"/>
    <w:rsid w:val="000B4BBF"/>
    <w:rsid w:val="000D7241"/>
    <w:rsid w:val="00121AC4"/>
    <w:rsid w:val="001F72D8"/>
    <w:rsid w:val="00205335"/>
    <w:rsid w:val="002A3221"/>
    <w:rsid w:val="003271B5"/>
    <w:rsid w:val="00331B32"/>
    <w:rsid w:val="003344F1"/>
    <w:rsid w:val="00352376"/>
    <w:rsid w:val="003877AB"/>
    <w:rsid w:val="00394F3A"/>
    <w:rsid w:val="003B0EBC"/>
    <w:rsid w:val="003B6B62"/>
    <w:rsid w:val="003D481A"/>
    <w:rsid w:val="003F323B"/>
    <w:rsid w:val="004F258B"/>
    <w:rsid w:val="00577BC1"/>
    <w:rsid w:val="005C3E29"/>
    <w:rsid w:val="006B7A96"/>
    <w:rsid w:val="007165C1"/>
    <w:rsid w:val="007430FB"/>
    <w:rsid w:val="00776F4B"/>
    <w:rsid w:val="007F2938"/>
    <w:rsid w:val="00807DA0"/>
    <w:rsid w:val="00850F78"/>
    <w:rsid w:val="00893C92"/>
    <w:rsid w:val="008A02BB"/>
    <w:rsid w:val="008C1B00"/>
    <w:rsid w:val="009034B5"/>
    <w:rsid w:val="00910303"/>
    <w:rsid w:val="009D471B"/>
    <w:rsid w:val="00A07C97"/>
    <w:rsid w:val="00A7716F"/>
    <w:rsid w:val="00A82D1A"/>
    <w:rsid w:val="00AC112C"/>
    <w:rsid w:val="00AC4E89"/>
    <w:rsid w:val="00AF7E88"/>
    <w:rsid w:val="00B00D14"/>
    <w:rsid w:val="00B04D67"/>
    <w:rsid w:val="00B231D1"/>
    <w:rsid w:val="00B53D50"/>
    <w:rsid w:val="00B551D7"/>
    <w:rsid w:val="00B96B93"/>
    <w:rsid w:val="00BB318D"/>
    <w:rsid w:val="00BD78C1"/>
    <w:rsid w:val="00C27190"/>
    <w:rsid w:val="00D00D8C"/>
    <w:rsid w:val="00D46F68"/>
    <w:rsid w:val="00D55F4A"/>
    <w:rsid w:val="00D9070F"/>
    <w:rsid w:val="00E00043"/>
    <w:rsid w:val="00E10783"/>
    <w:rsid w:val="00E17657"/>
    <w:rsid w:val="00E379CA"/>
    <w:rsid w:val="00E61D10"/>
    <w:rsid w:val="00E76EF8"/>
    <w:rsid w:val="00F628CF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paragraph" w:styleId="a8">
    <w:name w:val="Balloon Text"/>
    <w:basedOn w:val="a"/>
    <w:link w:val="a9"/>
    <w:uiPriority w:val="99"/>
    <w:semiHidden/>
    <w:unhideWhenUsed/>
    <w:rsid w:val="003D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8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28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paragraph" w:styleId="a8">
    <w:name w:val="Balloon Text"/>
    <w:basedOn w:val="a"/>
    <w:link w:val="a9"/>
    <w:uiPriority w:val="99"/>
    <w:semiHidden/>
    <w:unhideWhenUsed/>
    <w:rsid w:val="003D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8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28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4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20</cp:revision>
  <cp:lastPrinted>2021-12-22T15:41:00Z</cp:lastPrinted>
  <dcterms:created xsi:type="dcterms:W3CDTF">2020-04-10T06:01:00Z</dcterms:created>
  <dcterms:modified xsi:type="dcterms:W3CDTF">2021-12-23T10:30:00Z</dcterms:modified>
</cp:coreProperties>
</file>