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05" w:type="dxa"/>
        <w:tblInd w:w="-885" w:type="dxa"/>
        <w:tblBorders>
          <w:bottom w:val="double" w:sz="4" w:space="0" w:color="auto"/>
        </w:tblBorders>
        <w:tblLayout w:type="fixed"/>
        <w:tblLook w:val="04A0"/>
      </w:tblPr>
      <w:tblGrid>
        <w:gridCol w:w="4965"/>
        <w:gridCol w:w="1440"/>
        <w:gridCol w:w="4500"/>
      </w:tblGrid>
      <w:tr w:rsidR="005F39B5" w:rsidRPr="00C61609" w:rsidTr="00F4478D">
        <w:trPr>
          <w:trHeight w:val="2148"/>
        </w:trPr>
        <w:tc>
          <w:tcPr>
            <w:tcW w:w="4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39B5" w:rsidRPr="00C61609" w:rsidRDefault="005F39B5" w:rsidP="00F4478D">
            <w:pPr>
              <w:pStyle w:val="5"/>
              <w:spacing w:before="0" w:line="276" w:lineRule="auto"/>
              <w:ind w:left="-1728" w:firstLine="1728"/>
              <w:jc w:val="center"/>
              <w:rPr>
                <w:rStyle w:val="a4"/>
                <w:rFonts w:ascii="Times New Roman" w:hAnsi="Times New Roman"/>
                <w:b w:val="0"/>
                <w:lang w:val="ru-RU"/>
              </w:rPr>
            </w:pPr>
            <w:r w:rsidRPr="00C61609">
              <w:rPr>
                <w:rStyle w:val="a4"/>
                <w:rFonts w:ascii="Times New Roman" w:hAnsi="Times New Roman"/>
                <w:b w:val="0"/>
                <w:lang w:val="ru-RU"/>
              </w:rPr>
              <w:t>БАШКОРТОСТАН РЕСПУБЛИКА</w:t>
            </w:r>
            <w:proofErr w:type="gramStart"/>
            <w:r w:rsidRPr="00C61609">
              <w:rPr>
                <w:rStyle w:val="a4"/>
                <w:rFonts w:ascii="Times New Roman" w:hAnsi="Times New Roman"/>
                <w:b w:val="0"/>
              </w:rPr>
              <w:t>h</w:t>
            </w:r>
            <w:proofErr w:type="gramEnd"/>
            <w:r w:rsidRPr="00C61609">
              <w:rPr>
                <w:rStyle w:val="a4"/>
                <w:rFonts w:ascii="Times New Roman" w:hAnsi="Times New Roman"/>
                <w:b w:val="0"/>
                <w:lang w:val="ru-RU"/>
              </w:rPr>
              <w:t>Ы</w:t>
            </w:r>
          </w:p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  <w:r w:rsidRPr="00C61609">
              <w:rPr>
                <w:rStyle w:val="a4"/>
                <w:i w:val="0"/>
                <w:lang w:eastAsia="en-US"/>
              </w:rPr>
              <w:t>БАЙМАК  РАЙОНЫ</w:t>
            </w:r>
          </w:p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  <w:r w:rsidRPr="00C61609">
              <w:rPr>
                <w:rStyle w:val="a4"/>
                <w:i w:val="0"/>
                <w:lang w:eastAsia="en-US"/>
              </w:rPr>
              <w:t>МУНИЦИПАЛЬ РАЙОНЫНЫҢ</w:t>
            </w:r>
          </w:p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  <w:r w:rsidRPr="00C61609">
              <w:rPr>
                <w:rStyle w:val="a4"/>
                <w:i w:val="0"/>
                <w:lang w:eastAsia="en-US"/>
              </w:rPr>
              <w:t>ЙЫЛАЙЫР АУЫЛ СОВЕТЫ</w:t>
            </w:r>
          </w:p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  <w:r w:rsidRPr="00C61609">
              <w:rPr>
                <w:rStyle w:val="a4"/>
                <w:i w:val="0"/>
                <w:lang w:eastAsia="en-US"/>
              </w:rPr>
              <w:t>АУЫЛ БИЛӘМӘҺЕ ХАКИМИӘТЕ</w:t>
            </w:r>
          </w:p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</w:p>
          <w:p w:rsidR="005F39B5" w:rsidRPr="00C61609" w:rsidRDefault="005F39B5" w:rsidP="00F4478D">
            <w:pPr>
              <w:spacing w:line="276" w:lineRule="auto"/>
              <w:rPr>
                <w:rStyle w:val="a4"/>
                <w:i w:val="0"/>
                <w:lang w:eastAsia="en-US"/>
              </w:rPr>
            </w:pPr>
            <w:r w:rsidRPr="00C61609">
              <w:rPr>
                <w:rStyle w:val="a4"/>
                <w:i w:val="0"/>
                <w:lang w:eastAsia="en-US"/>
              </w:rPr>
              <w:t xml:space="preserve">453653, Урғаза </w:t>
            </w:r>
            <w:proofErr w:type="spellStart"/>
            <w:r w:rsidRPr="00C61609">
              <w:rPr>
                <w:rStyle w:val="a4"/>
                <w:i w:val="0"/>
                <w:lang w:eastAsia="en-US"/>
              </w:rPr>
              <w:t>ауылы</w:t>
            </w:r>
            <w:proofErr w:type="spellEnd"/>
            <w:r w:rsidRPr="00C61609">
              <w:rPr>
                <w:rStyle w:val="a4"/>
                <w:i w:val="0"/>
                <w:lang w:eastAsia="en-US"/>
              </w:rPr>
              <w:t>, Һ.Дәү</w:t>
            </w:r>
            <w:proofErr w:type="gramStart"/>
            <w:r w:rsidRPr="00C61609">
              <w:rPr>
                <w:rStyle w:val="a4"/>
                <w:i w:val="0"/>
                <w:lang w:eastAsia="en-US"/>
              </w:rPr>
              <w:t>л</w:t>
            </w:r>
            <w:proofErr w:type="gramEnd"/>
            <w:r w:rsidRPr="00C61609">
              <w:rPr>
                <w:rStyle w:val="a4"/>
                <w:i w:val="0"/>
                <w:lang w:eastAsia="en-US"/>
              </w:rPr>
              <w:t xml:space="preserve">әтшина </w:t>
            </w:r>
            <w:proofErr w:type="spellStart"/>
            <w:r w:rsidRPr="00C61609">
              <w:rPr>
                <w:rStyle w:val="a4"/>
                <w:i w:val="0"/>
                <w:lang w:eastAsia="en-US"/>
              </w:rPr>
              <w:t>урамы</w:t>
            </w:r>
            <w:proofErr w:type="spellEnd"/>
            <w:r w:rsidRPr="00C61609">
              <w:rPr>
                <w:rStyle w:val="a4"/>
                <w:i w:val="0"/>
                <w:lang w:eastAsia="en-US"/>
              </w:rPr>
              <w:t>, 1а</w:t>
            </w:r>
          </w:p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  <w:r w:rsidRPr="00C61609">
              <w:rPr>
                <w:rStyle w:val="a4"/>
                <w:i w:val="0"/>
                <w:lang w:eastAsia="en-US"/>
              </w:rPr>
              <w:t>Тел.: 4-54-19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</w:rPr>
            </w:pPr>
          </w:p>
          <w:p w:rsidR="005F39B5" w:rsidRPr="00C61609" w:rsidRDefault="00F517BF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  <w:r w:rsidRPr="00F517BF">
              <w:rPr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5.4pt;margin-top:13.2pt;width:60.4pt;height:1in;z-index:251658240">
                  <v:imagedata r:id="rId5" o:title=""/>
                </v:shape>
                <o:OLEObject Type="Embed" ProgID="MSPhotoEd.3" ShapeID="_x0000_s1026" DrawAspect="Content" ObjectID="_1670424433" r:id="rId6"/>
              </w:pict>
            </w:r>
          </w:p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</w:rPr>
            </w:pPr>
            <w:r w:rsidRPr="00C61609">
              <w:rPr>
                <w:rStyle w:val="a4"/>
                <w:i w:val="0"/>
                <w:lang w:eastAsia="en-US"/>
              </w:rPr>
              <w:t xml:space="preserve">РЕСПУБЛИКА БАШКОРТОСТАН </w:t>
            </w:r>
          </w:p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  <w:r w:rsidRPr="00C61609">
              <w:rPr>
                <w:rStyle w:val="a4"/>
                <w:i w:val="0"/>
                <w:lang w:eastAsia="en-US"/>
              </w:rPr>
              <w:t>АДМИНИСТРАЦИЯ</w:t>
            </w:r>
          </w:p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  <w:r w:rsidRPr="00C61609">
              <w:rPr>
                <w:rStyle w:val="a4"/>
                <w:i w:val="0"/>
                <w:lang w:eastAsia="en-US"/>
              </w:rPr>
              <w:t>СЕЛЬСКОГО ПОСЕЛЕНИЯ</w:t>
            </w:r>
          </w:p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  <w:r w:rsidRPr="00C61609">
              <w:rPr>
                <w:rStyle w:val="a4"/>
                <w:i w:val="0"/>
                <w:lang w:eastAsia="en-US"/>
              </w:rPr>
              <w:t>ЗИЛАИРСКИЙ СЕЛЬСОВЕТ</w:t>
            </w:r>
          </w:p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  <w:r w:rsidRPr="00C61609">
              <w:rPr>
                <w:rStyle w:val="a4"/>
                <w:i w:val="0"/>
                <w:lang w:eastAsia="en-US"/>
              </w:rPr>
              <w:t>МУНИЦИПАЛЬНОГО РАЙОНА</w:t>
            </w:r>
          </w:p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  <w:r w:rsidRPr="00C61609">
              <w:rPr>
                <w:rStyle w:val="a4"/>
                <w:i w:val="0"/>
                <w:lang w:eastAsia="en-US"/>
              </w:rPr>
              <w:t xml:space="preserve"> БАЙМАКСКИЙ  РАЙОН</w:t>
            </w:r>
          </w:p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</w:p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  <w:r w:rsidRPr="00C61609">
              <w:rPr>
                <w:rStyle w:val="a4"/>
                <w:i w:val="0"/>
                <w:lang w:eastAsia="en-US"/>
              </w:rPr>
              <w:t xml:space="preserve">453653, с.Ургаза, ул. </w:t>
            </w:r>
            <w:proofErr w:type="spellStart"/>
            <w:r w:rsidRPr="00C61609">
              <w:rPr>
                <w:rStyle w:val="a4"/>
                <w:i w:val="0"/>
                <w:lang w:eastAsia="en-US"/>
              </w:rPr>
              <w:t>Х.Давлетшиной</w:t>
            </w:r>
            <w:proofErr w:type="spellEnd"/>
            <w:r w:rsidRPr="00C61609">
              <w:rPr>
                <w:rStyle w:val="a4"/>
                <w:i w:val="0"/>
                <w:lang w:eastAsia="en-US"/>
              </w:rPr>
              <w:t>, 1а</w:t>
            </w:r>
          </w:p>
          <w:p w:rsidR="005F39B5" w:rsidRPr="00C61609" w:rsidRDefault="005F39B5" w:rsidP="00F4478D">
            <w:pPr>
              <w:spacing w:line="276" w:lineRule="auto"/>
              <w:jc w:val="center"/>
              <w:rPr>
                <w:rStyle w:val="a4"/>
                <w:i w:val="0"/>
                <w:lang w:eastAsia="en-US"/>
              </w:rPr>
            </w:pPr>
            <w:r w:rsidRPr="00C61609">
              <w:rPr>
                <w:rStyle w:val="a4"/>
                <w:i w:val="0"/>
                <w:lang w:eastAsia="en-US"/>
              </w:rPr>
              <w:t>Тел.: 4-54-19</w:t>
            </w:r>
          </w:p>
        </w:tc>
      </w:tr>
    </w:tbl>
    <w:p w:rsidR="005F39B5" w:rsidRDefault="005F39B5" w:rsidP="005F39B5">
      <w:pPr>
        <w:jc w:val="center"/>
        <w:rPr>
          <w:rFonts w:ascii="TimBashk" w:hAnsi="TimBashk" w:cs="TimBashk"/>
          <w:b/>
          <w:sz w:val="28"/>
        </w:rPr>
      </w:pPr>
    </w:p>
    <w:p w:rsidR="005F39B5" w:rsidRPr="00E715F5" w:rsidRDefault="00E715F5" w:rsidP="005F39B5">
      <w:pPr>
        <w:jc w:val="center"/>
        <w:rPr>
          <w:lang w:val="ba-RU"/>
        </w:rPr>
      </w:pPr>
      <w:r>
        <w:rPr>
          <w:b/>
          <w:sz w:val="28"/>
          <w:lang w:val="ba-RU"/>
        </w:rPr>
        <w:t>Ҡ</w:t>
      </w:r>
      <w:r w:rsidR="005F39B5">
        <w:rPr>
          <w:rFonts w:ascii="TimBashk" w:hAnsi="TimBashk" w:cs="TimBashk"/>
          <w:b/>
          <w:sz w:val="28"/>
        </w:rPr>
        <w:t>АРАР</w:t>
      </w:r>
      <w:r w:rsidR="005F39B5">
        <w:rPr>
          <w:sz w:val="20"/>
          <w:szCs w:val="20"/>
        </w:rPr>
        <w:t xml:space="preserve">  </w:t>
      </w:r>
      <w:r w:rsidR="005F39B5">
        <w:rPr>
          <w:b/>
          <w:sz w:val="28"/>
          <w:szCs w:val="28"/>
        </w:rPr>
        <w:t xml:space="preserve">                                                                   </w:t>
      </w:r>
      <w:r w:rsidR="00C61609">
        <w:rPr>
          <w:b/>
          <w:sz w:val="28"/>
          <w:szCs w:val="28"/>
          <w:lang w:val="ba-RU"/>
        </w:rPr>
        <w:t>ПОСТАНОВЛЕ</w:t>
      </w:r>
      <w:r>
        <w:rPr>
          <w:b/>
          <w:sz w:val="28"/>
          <w:szCs w:val="28"/>
          <w:lang w:val="ba-RU"/>
        </w:rPr>
        <w:t>НИЕ</w:t>
      </w:r>
    </w:p>
    <w:p w:rsidR="005F39B5" w:rsidRDefault="008D245E" w:rsidP="005F39B5">
      <w:pPr>
        <w:jc w:val="center"/>
      </w:pPr>
      <w:r>
        <w:rPr>
          <w:b/>
          <w:sz w:val="28"/>
          <w:szCs w:val="28"/>
        </w:rPr>
        <w:t>«</w:t>
      </w:r>
      <w:r w:rsidR="00430137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>»</w:t>
      </w:r>
      <w:r w:rsidR="00C61609">
        <w:rPr>
          <w:b/>
          <w:sz w:val="28"/>
          <w:szCs w:val="28"/>
        </w:rPr>
        <w:t xml:space="preserve"> </w:t>
      </w:r>
      <w:r w:rsidR="00430137">
        <w:rPr>
          <w:b/>
          <w:sz w:val="28"/>
          <w:szCs w:val="28"/>
          <w:lang w:val="ba-RU"/>
        </w:rPr>
        <w:t>декабрь</w:t>
      </w:r>
      <w:r w:rsidR="005F39B5">
        <w:rPr>
          <w:b/>
          <w:sz w:val="28"/>
          <w:szCs w:val="28"/>
        </w:rPr>
        <w:t xml:space="preserve"> 2020 </w:t>
      </w:r>
      <w:proofErr w:type="spellStart"/>
      <w:r w:rsidR="005F39B5">
        <w:rPr>
          <w:b/>
          <w:sz w:val="28"/>
          <w:szCs w:val="28"/>
        </w:rPr>
        <w:t>й</w:t>
      </w:r>
      <w:proofErr w:type="spellEnd"/>
      <w:r w:rsidR="005F39B5">
        <w:rPr>
          <w:b/>
          <w:sz w:val="28"/>
          <w:szCs w:val="28"/>
        </w:rPr>
        <w:t xml:space="preserve">.                   № </w:t>
      </w:r>
      <w:r w:rsidR="00430137">
        <w:rPr>
          <w:b/>
          <w:sz w:val="28"/>
          <w:szCs w:val="28"/>
        </w:rPr>
        <w:t>76</w:t>
      </w:r>
      <w:r w:rsidR="005F39B5">
        <w:rPr>
          <w:b/>
          <w:sz w:val="28"/>
          <w:szCs w:val="28"/>
        </w:rPr>
        <w:t xml:space="preserve">                    «</w:t>
      </w:r>
      <w:r w:rsidR="00430137">
        <w:rPr>
          <w:b/>
          <w:sz w:val="28"/>
          <w:szCs w:val="28"/>
        </w:rPr>
        <w:t>25</w:t>
      </w:r>
      <w:r w:rsidR="005F39B5">
        <w:rPr>
          <w:b/>
          <w:sz w:val="28"/>
          <w:szCs w:val="28"/>
        </w:rPr>
        <w:t xml:space="preserve">» </w:t>
      </w:r>
      <w:r w:rsidR="00430137">
        <w:rPr>
          <w:b/>
          <w:sz w:val="28"/>
          <w:szCs w:val="28"/>
        </w:rPr>
        <w:t>декабря</w:t>
      </w:r>
      <w:r w:rsidR="005F39B5">
        <w:rPr>
          <w:b/>
          <w:sz w:val="28"/>
          <w:szCs w:val="28"/>
        </w:rPr>
        <w:t xml:space="preserve"> 2020 г.</w:t>
      </w:r>
    </w:p>
    <w:p w:rsidR="005F39B5" w:rsidRDefault="005F39B5" w:rsidP="005F39B5">
      <w:pPr>
        <w:jc w:val="center"/>
        <w:rPr>
          <w:b/>
          <w:sz w:val="28"/>
          <w:szCs w:val="28"/>
        </w:rPr>
      </w:pPr>
    </w:p>
    <w:p w:rsidR="00430137" w:rsidRDefault="00430137" w:rsidP="00430137">
      <w:pPr>
        <w:jc w:val="center"/>
        <w:rPr>
          <w:b/>
          <w:sz w:val="28"/>
          <w:szCs w:val="28"/>
        </w:rPr>
      </w:pPr>
      <w:r w:rsidRPr="00430137">
        <w:rPr>
          <w:b/>
          <w:sz w:val="28"/>
          <w:szCs w:val="28"/>
        </w:rPr>
        <w:t xml:space="preserve">О внесении изменений </w:t>
      </w:r>
      <w:r>
        <w:rPr>
          <w:b/>
          <w:sz w:val="28"/>
          <w:szCs w:val="28"/>
        </w:rPr>
        <w:t xml:space="preserve">и дополнений </w:t>
      </w:r>
      <w:r w:rsidRPr="00430137">
        <w:rPr>
          <w:b/>
          <w:sz w:val="28"/>
          <w:szCs w:val="28"/>
        </w:rPr>
        <w:t xml:space="preserve">в </w:t>
      </w:r>
      <w:bookmarkStart w:id="0" w:name="_Hlk59178398"/>
      <w:r>
        <w:rPr>
          <w:b/>
          <w:sz w:val="28"/>
          <w:szCs w:val="28"/>
        </w:rPr>
        <w:t>Постановление №208 от 22.11.2016 года «О программе</w:t>
      </w:r>
      <w:r w:rsidRPr="00430137">
        <w:rPr>
          <w:b/>
          <w:sz w:val="28"/>
          <w:szCs w:val="28"/>
        </w:rPr>
        <w:t xml:space="preserve"> комплексного развития систем      коммунальной инфраструктуры сельского поселения </w:t>
      </w:r>
      <w:r>
        <w:rPr>
          <w:b/>
          <w:sz w:val="28"/>
          <w:szCs w:val="28"/>
        </w:rPr>
        <w:t xml:space="preserve">Зилаирский </w:t>
      </w:r>
      <w:r w:rsidRPr="00430137">
        <w:rPr>
          <w:b/>
          <w:sz w:val="28"/>
          <w:szCs w:val="28"/>
        </w:rPr>
        <w:t xml:space="preserve"> сельсовет муниципального района Баймакский район </w:t>
      </w:r>
    </w:p>
    <w:p w:rsidR="00430137" w:rsidRDefault="00430137" w:rsidP="00430137">
      <w:pPr>
        <w:jc w:val="center"/>
        <w:rPr>
          <w:b/>
          <w:sz w:val="28"/>
          <w:szCs w:val="28"/>
        </w:rPr>
      </w:pPr>
      <w:r w:rsidRPr="00430137">
        <w:rPr>
          <w:b/>
          <w:sz w:val="28"/>
          <w:szCs w:val="28"/>
        </w:rPr>
        <w:t>на период 2016-2026 гг.</w:t>
      </w:r>
      <w:r>
        <w:rPr>
          <w:b/>
          <w:sz w:val="28"/>
          <w:szCs w:val="28"/>
        </w:rPr>
        <w:t>»</w:t>
      </w:r>
    </w:p>
    <w:p w:rsidR="00430137" w:rsidRPr="00430137" w:rsidRDefault="00430137" w:rsidP="00430137">
      <w:pPr>
        <w:jc w:val="center"/>
        <w:rPr>
          <w:b/>
          <w:sz w:val="28"/>
          <w:szCs w:val="28"/>
        </w:rPr>
      </w:pPr>
    </w:p>
    <w:bookmarkEnd w:id="0"/>
    <w:p w:rsidR="00430137" w:rsidRPr="00430137" w:rsidRDefault="00430137" w:rsidP="00430137">
      <w:pPr>
        <w:rPr>
          <w:sz w:val="28"/>
          <w:szCs w:val="28"/>
        </w:rPr>
      </w:pPr>
      <w:r w:rsidRPr="00430137">
        <w:rPr>
          <w:sz w:val="28"/>
          <w:szCs w:val="28"/>
        </w:rPr>
        <w:t xml:space="preserve">в соответствии с Постановлением Правительства РФ от 14.06.2013 года №502 </w:t>
      </w:r>
    </w:p>
    <w:p w:rsidR="00430137" w:rsidRDefault="00430137" w:rsidP="00430137">
      <w:pPr>
        <w:rPr>
          <w:sz w:val="28"/>
          <w:szCs w:val="28"/>
        </w:rPr>
      </w:pPr>
      <w:r w:rsidRPr="00430137">
        <w:rPr>
          <w:sz w:val="28"/>
          <w:szCs w:val="28"/>
        </w:rPr>
        <w:t xml:space="preserve">                                </w:t>
      </w:r>
    </w:p>
    <w:p w:rsidR="00430137" w:rsidRPr="00430137" w:rsidRDefault="00430137" w:rsidP="00430137">
      <w:pPr>
        <w:jc w:val="center"/>
        <w:rPr>
          <w:sz w:val="28"/>
          <w:szCs w:val="28"/>
        </w:rPr>
      </w:pPr>
      <w:r w:rsidRPr="00430137">
        <w:rPr>
          <w:sz w:val="28"/>
          <w:szCs w:val="28"/>
        </w:rPr>
        <w:t>ПОСТАНОВЛЯЮ:</w:t>
      </w:r>
    </w:p>
    <w:p w:rsidR="00430137" w:rsidRPr="00430137" w:rsidRDefault="00430137" w:rsidP="00430137">
      <w:pPr>
        <w:ind w:firstLine="708"/>
        <w:jc w:val="both"/>
        <w:rPr>
          <w:sz w:val="28"/>
          <w:szCs w:val="28"/>
        </w:rPr>
      </w:pPr>
      <w:r w:rsidRPr="00430137">
        <w:rPr>
          <w:sz w:val="28"/>
          <w:szCs w:val="28"/>
        </w:rPr>
        <w:t xml:space="preserve">Внести изменения в Программу комплексного развития систем      коммунальной инфраструктуры сельского поселения </w:t>
      </w:r>
      <w:r>
        <w:rPr>
          <w:sz w:val="28"/>
          <w:szCs w:val="28"/>
        </w:rPr>
        <w:t>Зилаирский</w:t>
      </w:r>
      <w:r w:rsidRPr="00430137">
        <w:rPr>
          <w:sz w:val="28"/>
          <w:szCs w:val="28"/>
        </w:rPr>
        <w:t xml:space="preserve"> сельсовет муниципального района Баймакский район на 2016-2026 гг. утвержденный постановлением №</w:t>
      </w:r>
      <w:r>
        <w:rPr>
          <w:sz w:val="28"/>
          <w:szCs w:val="28"/>
        </w:rPr>
        <w:t xml:space="preserve">208 </w:t>
      </w:r>
      <w:r w:rsidRPr="00430137">
        <w:rPr>
          <w:sz w:val="28"/>
          <w:szCs w:val="28"/>
        </w:rPr>
        <w:t xml:space="preserve">от </w:t>
      </w:r>
      <w:r>
        <w:rPr>
          <w:sz w:val="28"/>
          <w:szCs w:val="28"/>
        </w:rPr>
        <w:t>22</w:t>
      </w:r>
      <w:r w:rsidRPr="00430137">
        <w:rPr>
          <w:sz w:val="28"/>
          <w:szCs w:val="28"/>
        </w:rPr>
        <w:t xml:space="preserve">.11.2016 года сельского поселения </w:t>
      </w:r>
      <w:r>
        <w:rPr>
          <w:sz w:val="28"/>
          <w:szCs w:val="28"/>
        </w:rPr>
        <w:t>Зилаирский</w:t>
      </w:r>
      <w:r w:rsidRPr="00430137">
        <w:rPr>
          <w:sz w:val="28"/>
          <w:szCs w:val="28"/>
        </w:rPr>
        <w:t xml:space="preserve"> сельсовет:</w:t>
      </w:r>
    </w:p>
    <w:p w:rsidR="00430137" w:rsidRPr="00430137" w:rsidRDefault="00430137" w:rsidP="00430137">
      <w:pPr>
        <w:rPr>
          <w:sz w:val="28"/>
          <w:szCs w:val="28"/>
        </w:rPr>
      </w:pPr>
      <w:r w:rsidRPr="00430137">
        <w:rPr>
          <w:sz w:val="28"/>
          <w:szCs w:val="28"/>
        </w:rPr>
        <w:t>1. раздел  «Объемы и источники финансирования»  до</w:t>
      </w:r>
      <w:r>
        <w:rPr>
          <w:sz w:val="28"/>
          <w:szCs w:val="28"/>
        </w:rPr>
        <w:t>полнить</w:t>
      </w:r>
      <w:proofErr w:type="gramStart"/>
      <w:r w:rsidRPr="00430137">
        <w:rPr>
          <w:sz w:val="28"/>
          <w:szCs w:val="28"/>
        </w:rPr>
        <w:t xml:space="preserve"> :</w:t>
      </w:r>
      <w:proofErr w:type="gramEnd"/>
      <w:r w:rsidRPr="00430137">
        <w:rPr>
          <w:sz w:val="28"/>
          <w:szCs w:val="28"/>
        </w:rPr>
        <w:t xml:space="preserve"> Необходимый объем финансирования Программы: 34410 тыс. рублей.</w:t>
      </w:r>
    </w:p>
    <w:p w:rsidR="009A5978" w:rsidRDefault="00430137" w:rsidP="009A5978">
      <w:pPr>
        <w:rPr>
          <w:bCs/>
          <w:sz w:val="28"/>
          <w:szCs w:val="28"/>
        </w:rPr>
      </w:pPr>
      <w:r w:rsidRPr="00430137">
        <w:rPr>
          <w:sz w:val="28"/>
          <w:szCs w:val="28"/>
        </w:rPr>
        <w:t xml:space="preserve">2.  </w:t>
      </w:r>
      <w:r w:rsidR="009A5978">
        <w:rPr>
          <w:sz w:val="28"/>
          <w:szCs w:val="28"/>
        </w:rPr>
        <w:t xml:space="preserve">наименование </w:t>
      </w:r>
      <w:r w:rsidRPr="00430137">
        <w:rPr>
          <w:sz w:val="28"/>
          <w:szCs w:val="28"/>
        </w:rPr>
        <w:t>пункт</w:t>
      </w:r>
      <w:r w:rsidR="009A5978">
        <w:rPr>
          <w:sz w:val="28"/>
          <w:szCs w:val="28"/>
        </w:rPr>
        <w:t>а</w:t>
      </w:r>
      <w:r w:rsidRPr="00430137">
        <w:rPr>
          <w:sz w:val="28"/>
          <w:szCs w:val="28"/>
        </w:rPr>
        <w:t xml:space="preserve"> </w:t>
      </w:r>
      <w:r w:rsidR="009A5978">
        <w:rPr>
          <w:sz w:val="28"/>
          <w:szCs w:val="28"/>
        </w:rPr>
        <w:t>«</w:t>
      </w:r>
      <w:r w:rsidRPr="00430137">
        <w:rPr>
          <w:sz w:val="28"/>
          <w:szCs w:val="28"/>
        </w:rPr>
        <w:t>1.1</w:t>
      </w:r>
      <w:r w:rsidR="009A5978">
        <w:rPr>
          <w:sz w:val="28"/>
          <w:szCs w:val="28"/>
        </w:rPr>
        <w:t>.</w:t>
      </w:r>
      <w:r w:rsidR="009A5978" w:rsidRPr="009A5978">
        <w:rPr>
          <w:b/>
          <w:bCs/>
          <w:sz w:val="28"/>
          <w:szCs w:val="28"/>
        </w:rPr>
        <w:t xml:space="preserve"> </w:t>
      </w:r>
      <w:r w:rsidR="009A5978" w:rsidRPr="009A5978">
        <w:rPr>
          <w:bCs/>
          <w:sz w:val="28"/>
          <w:szCs w:val="28"/>
        </w:rPr>
        <w:t>Зоны санитарной охраны источников питьевого и хозяйственно-бытового водоснабжения</w:t>
      </w:r>
      <w:r w:rsidR="009A5978">
        <w:rPr>
          <w:bCs/>
          <w:sz w:val="28"/>
          <w:szCs w:val="28"/>
        </w:rPr>
        <w:t>» изложить в следующей редакции:</w:t>
      </w:r>
      <w:r w:rsidR="009A5978" w:rsidRPr="009A5978">
        <w:rPr>
          <w:sz w:val="28"/>
          <w:szCs w:val="28"/>
        </w:rPr>
        <w:t xml:space="preserve"> </w:t>
      </w:r>
      <w:r w:rsidR="009A5978">
        <w:rPr>
          <w:sz w:val="28"/>
          <w:szCs w:val="28"/>
        </w:rPr>
        <w:t>«</w:t>
      </w:r>
      <w:r w:rsidR="009A5978" w:rsidRPr="00430137">
        <w:rPr>
          <w:sz w:val="28"/>
          <w:szCs w:val="28"/>
        </w:rPr>
        <w:t>1.1</w:t>
      </w:r>
      <w:r w:rsidR="009A5978" w:rsidRPr="009A5978">
        <w:rPr>
          <w:b/>
          <w:sz w:val="28"/>
          <w:szCs w:val="28"/>
        </w:rPr>
        <w:t>.</w:t>
      </w:r>
      <w:r w:rsidR="009A5978" w:rsidRPr="009A5978">
        <w:rPr>
          <w:b/>
          <w:bCs/>
          <w:sz w:val="28"/>
          <w:szCs w:val="28"/>
        </w:rPr>
        <w:t xml:space="preserve"> </w:t>
      </w:r>
      <w:r w:rsidR="009A5978" w:rsidRPr="009A5978">
        <w:rPr>
          <w:bCs/>
          <w:sz w:val="28"/>
          <w:szCs w:val="28"/>
        </w:rPr>
        <w:t>Водоснабжение. Зоны санитарной охраны источников питьевого и хозяйственно-бытового водоснабжения</w:t>
      </w:r>
      <w:r w:rsidR="009A5978">
        <w:rPr>
          <w:bCs/>
          <w:sz w:val="28"/>
          <w:szCs w:val="28"/>
        </w:rPr>
        <w:t>»</w:t>
      </w:r>
    </w:p>
    <w:p w:rsidR="009A5978" w:rsidRPr="009A5978" w:rsidRDefault="009A5978" w:rsidP="009A5978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3. раздел «</w:t>
      </w:r>
      <w:r w:rsidRPr="009A5978">
        <w:rPr>
          <w:sz w:val="28"/>
          <w:szCs w:val="28"/>
        </w:rPr>
        <w:t>Проектные предложения</w:t>
      </w:r>
      <w:r>
        <w:rPr>
          <w:sz w:val="28"/>
          <w:szCs w:val="28"/>
        </w:rPr>
        <w:t>» пункта 1.1. дополнить абзацем следующего содержания: «</w:t>
      </w:r>
      <w:proofErr w:type="gramStart"/>
      <w:r w:rsidR="00156F58">
        <w:rPr>
          <w:sz w:val="28"/>
          <w:szCs w:val="28"/>
        </w:rPr>
        <w:t>Согласно проекта</w:t>
      </w:r>
      <w:proofErr w:type="gramEnd"/>
      <w:r w:rsidR="00156F58">
        <w:rPr>
          <w:sz w:val="28"/>
          <w:szCs w:val="28"/>
        </w:rPr>
        <w:t xml:space="preserve"> «Реконструкция (модернизация, строительство) систем централизованного водоснабжения с.Ургаза», утвержденного Постановлением Правительства №450 от 30.07.2019 г. «Об утверждении Региональной программы РБ по строительству и реконструкции (модернизации) объектов питьевого водоснабжения и водоподготовки на 2019-2024гг.»  планируется строительство новой системы. Стоимость проекта 93892,5 тыс</w:t>
      </w:r>
      <w:proofErr w:type="gramStart"/>
      <w:r w:rsidR="00156F58">
        <w:rPr>
          <w:sz w:val="28"/>
          <w:szCs w:val="28"/>
        </w:rPr>
        <w:t>.р</w:t>
      </w:r>
      <w:proofErr w:type="gramEnd"/>
      <w:r w:rsidR="00156F58">
        <w:rPr>
          <w:sz w:val="28"/>
          <w:szCs w:val="28"/>
        </w:rPr>
        <w:t>уб. Сроки реализации: разработка проектной документации по объекту – 2022год, выполнение строительно-монтажных работ по объекту – 2023 год.»</w:t>
      </w:r>
    </w:p>
    <w:p w:rsidR="00430137" w:rsidRPr="00430137" w:rsidRDefault="00156F58" w:rsidP="00430137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B702C8">
        <w:rPr>
          <w:sz w:val="28"/>
          <w:szCs w:val="28"/>
        </w:rPr>
        <w:t>пункт 1.2. дополнить абзацем следующего содержания: «</w:t>
      </w:r>
      <w:r w:rsidR="00430137" w:rsidRPr="00430137">
        <w:rPr>
          <w:sz w:val="28"/>
          <w:szCs w:val="28"/>
        </w:rPr>
        <w:t>В области водоотведения запланировано:</w:t>
      </w:r>
    </w:p>
    <w:p w:rsidR="00430137" w:rsidRPr="00430137" w:rsidRDefault="00430137" w:rsidP="00430137">
      <w:pPr>
        <w:rPr>
          <w:sz w:val="28"/>
          <w:szCs w:val="28"/>
        </w:rPr>
      </w:pPr>
      <w:r w:rsidRPr="00430137">
        <w:rPr>
          <w:sz w:val="28"/>
          <w:szCs w:val="28"/>
        </w:rPr>
        <w:lastRenderedPageBreak/>
        <w:t>202</w:t>
      </w:r>
      <w:r w:rsidR="00156F58">
        <w:rPr>
          <w:sz w:val="28"/>
          <w:szCs w:val="28"/>
        </w:rPr>
        <w:t>2</w:t>
      </w:r>
      <w:r w:rsidRPr="00430137">
        <w:rPr>
          <w:sz w:val="28"/>
          <w:szCs w:val="28"/>
        </w:rPr>
        <w:t>-202</w:t>
      </w:r>
      <w:r w:rsidR="00156F58">
        <w:rPr>
          <w:sz w:val="28"/>
          <w:szCs w:val="28"/>
        </w:rPr>
        <w:t>3</w:t>
      </w:r>
      <w:r w:rsidRPr="00430137">
        <w:rPr>
          <w:sz w:val="28"/>
          <w:szCs w:val="28"/>
        </w:rPr>
        <w:t xml:space="preserve"> гг. - Строительство </w:t>
      </w:r>
      <w:r w:rsidR="00B702C8">
        <w:rPr>
          <w:sz w:val="28"/>
          <w:szCs w:val="28"/>
        </w:rPr>
        <w:t xml:space="preserve">локальных </w:t>
      </w:r>
      <w:r w:rsidRPr="00430137">
        <w:rPr>
          <w:sz w:val="28"/>
          <w:szCs w:val="28"/>
        </w:rPr>
        <w:t xml:space="preserve">очистных сооружений </w:t>
      </w:r>
      <w:r w:rsidR="00B702C8">
        <w:rPr>
          <w:sz w:val="28"/>
          <w:szCs w:val="28"/>
        </w:rPr>
        <w:t xml:space="preserve">производительностью до 150 </w:t>
      </w:r>
      <w:proofErr w:type="spellStart"/>
      <w:r w:rsidR="00B702C8">
        <w:rPr>
          <w:sz w:val="28"/>
          <w:szCs w:val="28"/>
        </w:rPr>
        <w:t>кб</w:t>
      </w:r>
      <w:proofErr w:type="gramStart"/>
      <w:r w:rsidR="00B702C8">
        <w:rPr>
          <w:sz w:val="28"/>
          <w:szCs w:val="28"/>
        </w:rPr>
        <w:t>.м</w:t>
      </w:r>
      <w:proofErr w:type="spellEnd"/>
      <w:proofErr w:type="gramEnd"/>
      <w:r w:rsidR="00B702C8">
        <w:rPr>
          <w:sz w:val="28"/>
          <w:szCs w:val="28"/>
        </w:rPr>
        <w:t>./</w:t>
      </w:r>
      <w:proofErr w:type="spellStart"/>
      <w:r w:rsidR="00B702C8">
        <w:rPr>
          <w:sz w:val="28"/>
          <w:szCs w:val="28"/>
        </w:rPr>
        <w:t>сут</w:t>
      </w:r>
      <w:proofErr w:type="spellEnd"/>
      <w:r w:rsidR="00B702C8">
        <w:rPr>
          <w:sz w:val="28"/>
          <w:szCs w:val="28"/>
        </w:rPr>
        <w:t xml:space="preserve">. с частичной </w:t>
      </w:r>
      <w:r w:rsidRPr="00430137">
        <w:rPr>
          <w:sz w:val="28"/>
          <w:szCs w:val="28"/>
        </w:rPr>
        <w:t>прокладк</w:t>
      </w:r>
      <w:r w:rsidR="00B702C8">
        <w:rPr>
          <w:sz w:val="28"/>
          <w:szCs w:val="28"/>
        </w:rPr>
        <w:t>ой</w:t>
      </w:r>
      <w:r w:rsidRPr="00430137">
        <w:rPr>
          <w:sz w:val="28"/>
          <w:szCs w:val="28"/>
        </w:rPr>
        <w:t xml:space="preserve"> канализационных сетей</w:t>
      </w:r>
      <w:r w:rsidR="00B702C8">
        <w:rPr>
          <w:sz w:val="28"/>
          <w:szCs w:val="28"/>
        </w:rPr>
        <w:t>,</w:t>
      </w:r>
      <w:r w:rsidRPr="00430137">
        <w:rPr>
          <w:sz w:val="28"/>
          <w:szCs w:val="28"/>
        </w:rPr>
        <w:t xml:space="preserve"> </w:t>
      </w:r>
      <w:r w:rsidR="00156F58">
        <w:rPr>
          <w:sz w:val="28"/>
          <w:szCs w:val="28"/>
        </w:rPr>
        <w:t>с.Ургаза</w:t>
      </w:r>
      <w:r w:rsidR="00B702C8">
        <w:rPr>
          <w:sz w:val="28"/>
          <w:szCs w:val="28"/>
        </w:rPr>
        <w:t xml:space="preserve"> . Ориентировочная стоимость строительно-монтажных работ - 8811</w:t>
      </w:r>
      <w:r w:rsidRPr="00430137">
        <w:rPr>
          <w:sz w:val="28"/>
          <w:szCs w:val="28"/>
        </w:rPr>
        <w:t xml:space="preserve"> тыс. руб.</w:t>
      </w:r>
    </w:p>
    <w:p w:rsidR="00430137" w:rsidRPr="00430137" w:rsidRDefault="00B702C8" w:rsidP="00430137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430137" w:rsidRPr="00430137">
        <w:rPr>
          <w:sz w:val="28"/>
          <w:szCs w:val="28"/>
        </w:rPr>
        <w:t>.До</w:t>
      </w:r>
      <w:r>
        <w:rPr>
          <w:sz w:val="28"/>
          <w:szCs w:val="28"/>
        </w:rPr>
        <w:t xml:space="preserve">полнить </w:t>
      </w:r>
      <w:r w:rsidR="00430137" w:rsidRPr="00430137">
        <w:rPr>
          <w:sz w:val="28"/>
          <w:szCs w:val="28"/>
        </w:rPr>
        <w:t>пункт</w:t>
      </w:r>
      <w:r w:rsidR="004B1C1C">
        <w:rPr>
          <w:sz w:val="28"/>
          <w:szCs w:val="28"/>
        </w:rPr>
        <w:t>ом</w:t>
      </w:r>
      <w:r w:rsidR="00430137" w:rsidRPr="00430137">
        <w:rPr>
          <w:sz w:val="28"/>
          <w:szCs w:val="28"/>
        </w:rPr>
        <w:t xml:space="preserve"> </w:t>
      </w:r>
      <w:r w:rsidR="004B1C1C">
        <w:rPr>
          <w:sz w:val="28"/>
          <w:szCs w:val="28"/>
        </w:rPr>
        <w:t>1.8</w:t>
      </w:r>
      <w:r w:rsidR="00430137" w:rsidRPr="00430137">
        <w:rPr>
          <w:sz w:val="28"/>
          <w:szCs w:val="28"/>
        </w:rPr>
        <w:t xml:space="preserve"> Результаты оценки совокупного платежа граждан за коммунальные </w:t>
      </w:r>
      <w:r w:rsidR="004B1C1C">
        <w:rPr>
          <w:sz w:val="28"/>
          <w:szCs w:val="28"/>
        </w:rPr>
        <w:t>услуги критериям доступности, следующего содержания:</w:t>
      </w:r>
    </w:p>
    <w:p w:rsidR="00430137" w:rsidRPr="00430137" w:rsidRDefault="004B1C1C" w:rsidP="00430137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430137" w:rsidRPr="00430137">
        <w:rPr>
          <w:sz w:val="28"/>
          <w:szCs w:val="28"/>
        </w:rPr>
        <w:t xml:space="preserve">В таблице  приведен анализ тарифов на коммунальные услуги в  сельском поселении </w:t>
      </w:r>
      <w:r w:rsidR="00B702C8">
        <w:rPr>
          <w:sz w:val="28"/>
          <w:szCs w:val="28"/>
        </w:rPr>
        <w:t>Зилаирский</w:t>
      </w:r>
      <w:r w:rsidR="00430137" w:rsidRPr="00430137">
        <w:rPr>
          <w:sz w:val="28"/>
          <w:szCs w:val="28"/>
        </w:rPr>
        <w:t xml:space="preserve"> сельсовет с учетом прогнозируемых Министерством экономического развития Российской Федерации индексов-дефляторов цен.</w:t>
      </w:r>
    </w:p>
    <w:tbl>
      <w:tblPr>
        <w:tblStyle w:val="a7"/>
        <w:tblW w:w="0" w:type="auto"/>
        <w:tblLook w:val="04A0"/>
      </w:tblPr>
      <w:tblGrid>
        <w:gridCol w:w="1939"/>
        <w:gridCol w:w="954"/>
        <w:gridCol w:w="954"/>
        <w:gridCol w:w="954"/>
        <w:gridCol w:w="954"/>
        <w:gridCol w:w="954"/>
        <w:gridCol w:w="954"/>
        <w:gridCol w:w="954"/>
        <w:gridCol w:w="954"/>
      </w:tblGrid>
      <w:tr w:rsidR="00430137" w:rsidRPr="00430137" w:rsidTr="00CA74E6">
        <w:tc>
          <w:tcPr>
            <w:tcW w:w="2403" w:type="dxa"/>
            <w:vMerge w:val="restart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Вид коммунальной услуги</w:t>
            </w:r>
          </w:p>
        </w:tc>
        <w:tc>
          <w:tcPr>
            <w:tcW w:w="11545" w:type="dxa"/>
            <w:gridSpan w:val="8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 xml:space="preserve">                                                            Тарифы на коммунальные услуги</w:t>
            </w:r>
          </w:p>
          <w:p w:rsidR="00430137" w:rsidRPr="00430137" w:rsidRDefault="00430137" w:rsidP="00CA74E6">
            <w:pPr>
              <w:rPr>
                <w:sz w:val="28"/>
                <w:szCs w:val="28"/>
              </w:rPr>
            </w:pPr>
          </w:p>
        </w:tc>
      </w:tr>
      <w:tr w:rsidR="00430137" w:rsidRPr="00430137" w:rsidTr="00CA74E6">
        <w:tc>
          <w:tcPr>
            <w:tcW w:w="2403" w:type="dxa"/>
            <w:vMerge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</w:p>
        </w:tc>
        <w:tc>
          <w:tcPr>
            <w:tcW w:w="1278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01.01.2</w:t>
            </w:r>
          </w:p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013 г.</w:t>
            </w:r>
          </w:p>
        </w:tc>
        <w:tc>
          <w:tcPr>
            <w:tcW w:w="1243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30.06.2</w:t>
            </w:r>
          </w:p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013 г.</w:t>
            </w:r>
          </w:p>
        </w:tc>
        <w:tc>
          <w:tcPr>
            <w:tcW w:w="1504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01.01.2</w:t>
            </w:r>
          </w:p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014 г.</w:t>
            </w:r>
          </w:p>
        </w:tc>
        <w:tc>
          <w:tcPr>
            <w:tcW w:w="1504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30.06.2</w:t>
            </w:r>
          </w:p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014 г.</w:t>
            </w:r>
          </w:p>
        </w:tc>
        <w:tc>
          <w:tcPr>
            <w:tcW w:w="1504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01.01.2</w:t>
            </w:r>
          </w:p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015 г.</w:t>
            </w:r>
          </w:p>
        </w:tc>
        <w:tc>
          <w:tcPr>
            <w:tcW w:w="1504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30.06.2</w:t>
            </w:r>
          </w:p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015 г.</w:t>
            </w:r>
          </w:p>
        </w:tc>
        <w:tc>
          <w:tcPr>
            <w:tcW w:w="1504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01.01.2</w:t>
            </w:r>
          </w:p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016 г.</w:t>
            </w:r>
          </w:p>
        </w:tc>
        <w:tc>
          <w:tcPr>
            <w:tcW w:w="1504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30.06.2</w:t>
            </w:r>
          </w:p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016 г.</w:t>
            </w:r>
          </w:p>
        </w:tc>
      </w:tr>
      <w:tr w:rsidR="00430137" w:rsidRPr="00430137" w:rsidTr="00CA74E6">
        <w:tc>
          <w:tcPr>
            <w:tcW w:w="2403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 xml:space="preserve">Водоснабжение, </w:t>
            </w:r>
            <w:proofErr w:type="spellStart"/>
            <w:r w:rsidRPr="00430137">
              <w:rPr>
                <w:sz w:val="28"/>
                <w:szCs w:val="28"/>
              </w:rPr>
              <w:t>руб</w:t>
            </w:r>
            <w:proofErr w:type="spellEnd"/>
            <w:r w:rsidRPr="00430137">
              <w:rPr>
                <w:sz w:val="28"/>
                <w:szCs w:val="28"/>
              </w:rPr>
              <w:t>/м3</w:t>
            </w:r>
          </w:p>
        </w:tc>
        <w:tc>
          <w:tcPr>
            <w:tcW w:w="1278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14,15</w:t>
            </w:r>
          </w:p>
        </w:tc>
        <w:tc>
          <w:tcPr>
            <w:tcW w:w="1243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16,27</w:t>
            </w:r>
          </w:p>
        </w:tc>
        <w:tc>
          <w:tcPr>
            <w:tcW w:w="1504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16,27</w:t>
            </w:r>
          </w:p>
        </w:tc>
        <w:tc>
          <w:tcPr>
            <w:tcW w:w="1504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25,88</w:t>
            </w:r>
          </w:p>
        </w:tc>
        <w:tc>
          <w:tcPr>
            <w:tcW w:w="1504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25,88</w:t>
            </w:r>
          </w:p>
        </w:tc>
        <w:tc>
          <w:tcPr>
            <w:tcW w:w="1504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29,35</w:t>
            </w:r>
          </w:p>
        </w:tc>
        <w:tc>
          <w:tcPr>
            <w:tcW w:w="1504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-</w:t>
            </w:r>
          </w:p>
        </w:tc>
        <w:tc>
          <w:tcPr>
            <w:tcW w:w="1504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-</w:t>
            </w:r>
          </w:p>
        </w:tc>
      </w:tr>
      <w:tr w:rsidR="00430137" w:rsidRPr="00430137" w:rsidTr="00CA74E6">
        <w:tc>
          <w:tcPr>
            <w:tcW w:w="2403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 xml:space="preserve">Газоснабжение, </w:t>
            </w:r>
            <w:proofErr w:type="spellStart"/>
            <w:r w:rsidRPr="00430137">
              <w:rPr>
                <w:sz w:val="28"/>
                <w:szCs w:val="28"/>
              </w:rPr>
              <w:t>руб</w:t>
            </w:r>
            <w:proofErr w:type="spellEnd"/>
            <w:r w:rsidRPr="00430137">
              <w:rPr>
                <w:sz w:val="28"/>
                <w:szCs w:val="28"/>
              </w:rPr>
              <w:t>/кВт</w:t>
            </w:r>
          </w:p>
        </w:tc>
        <w:tc>
          <w:tcPr>
            <w:tcW w:w="1278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3,46</w:t>
            </w:r>
          </w:p>
        </w:tc>
        <w:tc>
          <w:tcPr>
            <w:tcW w:w="1243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3,85</w:t>
            </w:r>
          </w:p>
        </w:tc>
        <w:tc>
          <w:tcPr>
            <w:tcW w:w="1504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3,97</w:t>
            </w:r>
          </w:p>
        </w:tc>
        <w:tc>
          <w:tcPr>
            <w:tcW w:w="1504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-</w:t>
            </w:r>
          </w:p>
        </w:tc>
        <w:tc>
          <w:tcPr>
            <w:tcW w:w="1504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-</w:t>
            </w:r>
          </w:p>
        </w:tc>
        <w:tc>
          <w:tcPr>
            <w:tcW w:w="1504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-</w:t>
            </w:r>
          </w:p>
        </w:tc>
        <w:tc>
          <w:tcPr>
            <w:tcW w:w="1504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-</w:t>
            </w:r>
          </w:p>
        </w:tc>
        <w:tc>
          <w:tcPr>
            <w:tcW w:w="1504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-</w:t>
            </w:r>
          </w:p>
        </w:tc>
      </w:tr>
      <w:tr w:rsidR="00430137" w:rsidRPr="00430137" w:rsidTr="00CA74E6">
        <w:tc>
          <w:tcPr>
            <w:tcW w:w="2403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proofErr w:type="spellStart"/>
            <w:r w:rsidRPr="00430137">
              <w:rPr>
                <w:sz w:val="28"/>
                <w:szCs w:val="28"/>
              </w:rPr>
              <w:t>Электроснаб</w:t>
            </w:r>
            <w:proofErr w:type="spellEnd"/>
          </w:p>
          <w:p w:rsidR="00430137" w:rsidRPr="00430137" w:rsidRDefault="00430137" w:rsidP="00CA74E6">
            <w:pPr>
              <w:rPr>
                <w:sz w:val="28"/>
                <w:szCs w:val="28"/>
              </w:rPr>
            </w:pPr>
            <w:proofErr w:type="spellStart"/>
            <w:r w:rsidRPr="00430137">
              <w:rPr>
                <w:sz w:val="28"/>
                <w:szCs w:val="28"/>
              </w:rPr>
              <w:t>жение</w:t>
            </w:r>
            <w:proofErr w:type="spellEnd"/>
            <w:r w:rsidRPr="00430137">
              <w:rPr>
                <w:sz w:val="28"/>
                <w:szCs w:val="28"/>
              </w:rPr>
              <w:t>,</w:t>
            </w:r>
          </w:p>
          <w:p w:rsidR="00430137" w:rsidRPr="00430137" w:rsidRDefault="00430137" w:rsidP="00CA74E6">
            <w:pPr>
              <w:rPr>
                <w:sz w:val="28"/>
                <w:szCs w:val="28"/>
              </w:rPr>
            </w:pPr>
            <w:proofErr w:type="spellStart"/>
            <w:r w:rsidRPr="00430137">
              <w:rPr>
                <w:sz w:val="28"/>
                <w:szCs w:val="28"/>
              </w:rPr>
              <w:t>руб</w:t>
            </w:r>
            <w:proofErr w:type="spellEnd"/>
            <w:r w:rsidRPr="00430137">
              <w:rPr>
                <w:sz w:val="28"/>
                <w:szCs w:val="28"/>
              </w:rPr>
              <w:t>/Гкал</w:t>
            </w:r>
          </w:p>
        </w:tc>
        <w:tc>
          <w:tcPr>
            <w:tcW w:w="1278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1,84</w:t>
            </w:r>
          </w:p>
        </w:tc>
        <w:tc>
          <w:tcPr>
            <w:tcW w:w="1243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1,99</w:t>
            </w:r>
          </w:p>
        </w:tc>
        <w:tc>
          <w:tcPr>
            <w:tcW w:w="1504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2,12</w:t>
            </w:r>
          </w:p>
        </w:tc>
        <w:tc>
          <w:tcPr>
            <w:tcW w:w="1504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2,12</w:t>
            </w:r>
          </w:p>
        </w:tc>
        <w:tc>
          <w:tcPr>
            <w:tcW w:w="1504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2,16</w:t>
            </w:r>
          </w:p>
        </w:tc>
        <w:tc>
          <w:tcPr>
            <w:tcW w:w="1504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2,19</w:t>
            </w:r>
          </w:p>
        </w:tc>
        <w:tc>
          <w:tcPr>
            <w:tcW w:w="1504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2,19</w:t>
            </w:r>
          </w:p>
        </w:tc>
        <w:tc>
          <w:tcPr>
            <w:tcW w:w="1504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2,29</w:t>
            </w:r>
          </w:p>
        </w:tc>
      </w:tr>
      <w:tr w:rsidR="00430137" w:rsidRPr="00430137" w:rsidTr="00CA74E6">
        <w:tc>
          <w:tcPr>
            <w:tcW w:w="2403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Утилизация</w:t>
            </w:r>
          </w:p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 xml:space="preserve">ТБО, </w:t>
            </w:r>
            <w:proofErr w:type="spellStart"/>
            <w:r w:rsidRPr="00430137">
              <w:rPr>
                <w:sz w:val="28"/>
                <w:szCs w:val="28"/>
              </w:rPr>
              <w:t>руб</w:t>
            </w:r>
            <w:proofErr w:type="spellEnd"/>
            <w:r w:rsidRPr="00430137">
              <w:rPr>
                <w:sz w:val="28"/>
                <w:szCs w:val="28"/>
              </w:rPr>
              <w:t>/м3</w:t>
            </w:r>
          </w:p>
        </w:tc>
        <w:tc>
          <w:tcPr>
            <w:tcW w:w="1278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213,91</w:t>
            </w:r>
          </w:p>
        </w:tc>
        <w:tc>
          <w:tcPr>
            <w:tcW w:w="1243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229,05</w:t>
            </w:r>
          </w:p>
        </w:tc>
        <w:tc>
          <w:tcPr>
            <w:tcW w:w="1504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229,05</w:t>
            </w:r>
          </w:p>
        </w:tc>
        <w:tc>
          <w:tcPr>
            <w:tcW w:w="1504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241,88</w:t>
            </w:r>
          </w:p>
        </w:tc>
        <w:tc>
          <w:tcPr>
            <w:tcW w:w="1504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241,88</w:t>
            </w:r>
          </w:p>
        </w:tc>
        <w:tc>
          <w:tcPr>
            <w:tcW w:w="1504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253,25</w:t>
            </w:r>
          </w:p>
        </w:tc>
        <w:tc>
          <w:tcPr>
            <w:tcW w:w="1504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253,25</w:t>
            </w:r>
          </w:p>
        </w:tc>
        <w:tc>
          <w:tcPr>
            <w:tcW w:w="1504" w:type="dxa"/>
          </w:tcPr>
          <w:p w:rsidR="00430137" w:rsidRPr="00430137" w:rsidRDefault="00430137" w:rsidP="00CA74E6">
            <w:pPr>
              <w:rPr>
                <w:sz w:val="28"/>
                <w:szCs w:val="28"/>
              </w:rPr>
            </w:pPr>
            <w:r w:rsidRPr="00430137">
              <w:rPr>
                <w:sz w:val="28"/>
                <w:szCs w:val="28"/>
              </w:rPr>
              <w:t>265,15</w:t>
            </w:r>
          </w:p>
        </w:tc>
      </w:tr>
    </w:tbl>
    <w:p w:rsidR="00430137" w:rsidRPr="00430137" w:rsidRDefault="00430137" w:rsidP="00430137">
      <w:pPr>
        <w:rPr>
          <w:sz w:val="28"/>
          <w:szCs w:val="28"/>
        </w:rPr>
      </w:pPr>
    </w:p>
    <w:p w:rsidR="00430137" w:rsidRPr="00430137" w:rsidRDefault="00430137" w:rsidP="00430137">
      <w:pPr>
        <w:rPr>
          <w:sz w:val="28"/>
          <w:szCs w:val="28"/>
        </w:rPr>
      </w:pPr>
      <w:r w:rsidRPr="00430137">
        <w:rPr>
          <w:sz w:val="28"/>
          <w:szCs w:val="28"/>
        </w:rPr>
        <w:t xml:space="preserve">В соответствии с Федеральным законом от 30.12.2004 № 210-ФЗ «Об основах регулирования тарифов организаций коммунального комплекса» при установлении тарифов (цен) на товары и услуги коммунального комплекса следует учитывать доступность для потребителей данных товаров и услуг. Плата за коммунальные услуги включает в себя плату за газоснабжение, водоснабжение, электроснабжение и утилизацию ТБО. </w:t>
      </w:r>
      <w:proofErr w:type="gramStart"/>
      <w:r w:rsidRPr="00430137">
        <w:rPr>
          <w:sz w:val="28"/>
          <w:szCs w:val="28"/>
        </w:rPr>
        <w:t>Оценка доступности для граждан прогнозируемой совокупной платы за потребляемые коммунальные услуги основана на объективных данных о платежеспособности населения, которые должны лежать в основе формирования тарифной политики и определения необходимой и возможной бюджетной помощи на компенсацию мер социальной поддержки населения и на выплату субсидий малообеспеченным гражданам на оплату жилья и коммунальных услуг (прогнозом роста тарифов  ежегодно на 4 %) . Для определения доступности</w:t>
      </w:r>
      <w:proofErr w:type="gramEnd"/>
      <w:r w:rsidRPr="00430137">
        <w:rPr>
          <w:sz w:val="28"/>
          <w:szCs w:val="28"/>
        </w:rPr>
        <w:t xml:space="preserve"> приобретения и оплаты потребителями соответствующих товаров коммунального комплекса использованы данные об установленных ценах (тарифах) для потребителей и надбавках к ценам (тарифам) с учетом среднегодового дохода населения  сельского поселения. Одним из принципов разработки Программы является обеспечение доступности к</w:t>
      </w:r>
      <w:r w:rsidR="004B1C1C">
        <w:rPr>
          <w:sz w:val="28"/>
          <w:szCs w:val="28"/>
        </w:rPr>
        <w:t>оммунальных услуг для населения».</w:t>
      </w:r>
    </w:p>
    <w:p w:rsidR="00430137" w:rsidRPr="00430137" w:rsidRDefault="004B1C1C" w:rsidP="00430137">
      <w:pPr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430137" w:rsidRPr="00430137">
        <w:rPr>
          <w:sz w:val="28"/>
          <w:szCs w:val="28"/>
        </w:rPr>
        <w:t xml:space="preserve">. </w:t>
      </w:r>
      <w:r>
        <w:rPr>
          <w:sz w:val="28"/>
          <w:szCs w:val="28"/>
        </w:rPr>
        <w:t>Дополнить</w:t>
      </w:r>
      <w:r w:rsidR="00430137" w:rsidRPr="00430137">
        <w:rPr>
          <w:sz w:val="28"/>
          <w:szCs w:val="28"/>
        </w:rPr>
        <w:t xml:space="preserve"> пунктом </w:t>
      </w:r>
      <w:r>
        <w:rPr>
          <w:sz w:val="28"/>
          <w:szCs w:val="28"/>
        </w:rPr>
        <w:t xml:space="preserve">1.9 </w:t>
      </w:r>
      <w:r w:rsidR="00430137" w:rsidRPr="00430137">
        <w:rPr>
          <w:color w:val="000000"/>
          <w:sz w:val="28"/>
          <w:szCs w:val="28"/>
        </w:rPr>
        <w:t xml:space="preserve">Целевые показатели развития коммунальной инфраструктуры в сельском поселении </w:t>
      </w:r>
      <w:r>
        <w:rPr>
          <w:color w:val="000000"/>
          <w:sz w:val="28"/>
          <w:szCs w:val="28"/>
        </w:rPr>
        <w:t xml:space="preserve">Зилаирский </w:t>
      </w:r>
      <w:proofErr w:type="spellStart"/>
      <w:r w:rsidR="00430137" w:rsidRPr="00430137">
        <w:rPr>
          <w:color w:val="000000"/>
          <w:sz w:val="28"/>
          <w:szCs w:val="28"/>
        </w:rPr>
        <w:t>сельсовет</w:t>
      </w:r>
      <w:proofErr w:type="gramStart"/>
      <w:r>
        <w:rPr>
          <w:color w:val="000000"/>
          <w:sz w:val="28"/>
          <w:szCs w:val="28"/>
        </w:rPr>
        <w:t>,с</w:t>
      </w:r>
      <w:proofErr w:type="gramEnd"/>
      <w:r>
        <w:rPr>
          <w:color w:val="000000"/>
          <w:sz w:val="28"/>
          <w:szCs w:val="28"/>
        </w:rPr>
        <w:t>ледующего</w:t>
      </w:r>
      <w:proofErr w:type="spellEnd"/>
      <w:r>
        <w:rPr>
          <w:color w:val="000000"/>
          <w:sz w:val="28"/>
          <w:szCs w:val="28"/>
        </w:rPr>
        <w:t xml:space="preserve"> содержания: «</w:t>
      </w:r>
      <w:r w:rsidR="00430137" w:rsidRPr="00430137">
        <w:rPr>
          <w:color w:val="000000"/>
          <w:sz w:val="28"/>
          <w:szCs w:val="28"/>
        </w:rPr>
        <w:t>Результаты реализации Программы определяются с достижением уровня запланированных технических и финансово-экономических целевых показателей.</w:t>
      </w:r>
    </w:p>
    <w:p w:rsidR="00430137" w:rsidRPr="00430137" w:rsidRDefault="00430137" w:rsidP="00430137">
      <w:pPr>
        <w:rPr>
          <w:color w:val="000000"/>
          <w:sz w:val="28"/>
          <w:szCs w:val="28"/>
        </w:rPr>
      </w:pPr>
      <w:r w:rsidRPr="00430137">
        <w:rPr>
          <w:color w:val="000000"/>
          <w:sz w:val="28"/>
          <w:szCs w:val="28"/>
        </w:rPr>
        <w:t>Результатами реализации мероприятий по развитию систем водоснабжения муниципального образования являются:</w:t>
      </w:r>
    </w:p>
    <w:p w:rsidR="00430137" w:rsidRPr="00430137" w:rsidRDefault="00430137" w:rsidP="00430137">
      <w:pPr>
        <w:rPr>
          <w:color w:val="000000"/>
          <w:sz w:val="28"/>
          <w:szCs w:val="28"/>
        </w:rPr>
      </w:pPr>
      <w:r w:rsidRPr="00430137">
        <w:rPr>
          <w:color w:val="000000"/>
          <w:sz w:val="28"/>
          <w:szCs w:val="28"/>
        </w:rPr>
        <w:t xml:space="preserve">- обеспечение бесперебойной подачи качественной воды </w:t>
      </w:r>
      <w:proofErr w:type="gramStart"/>
      <w:r w:rsidRPr="00430137">
        <w:rPr>
          <w:color w:val="000000"/>
          <w:sz w:val="28"/>
          <w:szCs w:val="28"/>
        </w:rPr>
        <w:t>от</w:t>
      </w:r>
      <w:proofErr w:type="gramEnd"/>
    </w:p>
    <w:p w:rsidR="00430137" w:rsidRPr="00430137" w:rsidRDefault="00430137" w:rsidP="00430137">
      <w:pPr>
        <w:rPr>
          <w:color w:val="000000"/>
          <w:sz w:val="28"/>
          <w:szCs w:val="28"/>
        </w:rPr>
      </w:pPr>
      <w:r w:rsidRPr="00430137">
        <w:rPr>
          <w:color w:val="000000"/>
          <w:sz w:val="28"/>
          <w:szCs w:val="28"/>
        </w:rPr>
        <w:t>источника до потребителя;</w:t>
      </w:r>
    </w:p>
    <w:p w:rsidR="00430137" w:rsidRPr="00430137" w:rsidRDefault="00430137" w:rsidP="00430137">
      <w:pPr>
        <w:rPr>
          <w:color w:val="000000"/>
          <w:sz w:val="28"/>
          <w:szCs w:val="28"/>
        </w:rPr>
      </w:pPr>
      <w:r w:rsidRPr="00430137">
        <w:rPr>
          <w:color w:val="000000"/>
          <w:sz w:val="28"/>
          <w:szCs w:val="28"/>
        </w:rPr>
        <w:t xml:space="preserve">- улучшение качества коммунального обслуживания населения </w:t>
      </w:r>
      <w:proofErr w:type="gramStart"/>
      <w:r w:rsidRPr="00430137">
        <w:rPr>
          <w:color w:val="000000"/>
          <w:sz w:val="28"/>
          <w:szCs w:val="28"/>
        </w:rPr>
        <w:t>по</w:t>
      </w:r>
      <w:proofErr w:type="gramEnd"/>
    </w:p>
    <w:p w:rsidR="00430137" w:rsidRPr="00430137" w:rsidRDefault="00430137" w:rsidP="00430137">
      <w:pPr>
        <w:rPr>
          <w:color w:val="000000"/>
          <w:sz w:val="28"/>
          <w:szCs w:val="28"/>
        </w:rPr>
      </w:pPr>
      <w:r w:rsidRPr="00430137">
        <w:rPr>
          <w:color w:val="000000"/>
          <w:sz w:val="28"/>
          <w:szCs w:val="28"/>
        </w:rPr>
        <w:t>системе водоснабжения;</w:t>
      </w:r>
    </w:p>
    <w:p w:rsidR="00430137" w:rsidRPr="00430137" w:rsidRDefault="00430137" w:rsidP="00430137">
      <w:pPr>
        <w:rPr>
          <w:color w:val="000000"/>
          <w:sz w:val="28"/>
          <w:szCs w:val="28"/>
        </w:rPr>
      </w:pPr>
      <w:r w:rsidRPr="00430137">
        <w:rPr>
          <w:color w:val="000000"/>
          <w:sz w:val="28"/>
          <w:szCs w:val="28"/>
        </w:rPr>
        <w:t>- обеспечение энергосбережения;</w:t>
      </w:r>
    </w:p>
    <w:p w:rsidR="00430137" w:rsidRPr="00430137" w:rsidRDefault="00430137" w:rsidP="00430137">
      <w:pPr>
        <w:rPr>
          <w:color w:val="000000"/>
          <w:sz w:val="28"/>
          <w:szCs w:val="28"/>
        </w:rPr>
      </w:pPr>
      <w:r w:rsidRPr="00430137">
        <w:rPr>
          <w:color w:val="000000"/>
          <w:sz w:val="28"/>
          <w:szCs w:val="28"/>
        </w:rPr>
        <w:t>- снижение к 2026 году уровня потерь и неучтенных расходов воды;</w:t>
      </w:r>
    </w:p>
    <w:p w:rsidR="00430137" w:rsidRPr="00430137" w:rsidRDefault="00430137" w:rsidP="00430137">
      <w:pPr>
        <w:rPr>
          <w:color w:val="000000"/>
          <w:sz w:val="28"/>
          <w:szCs w:val="28"/>
        </w:rPr>
      </w:pPr>
      <w:r w:rsidRPr="00430137">
        <w:rPr>
          <w:color w:val="000000"/>
          <w:sz w:val="28"/>
          <w:szCs w:val="28"/>
        </w:rPr>
        <w:t>- обеспечение возможности подключения строящихся объектов к системе водоснабжения при гарантированном объеме заявленной мощности.</w:t>
      </w:r>
    </w:p>
    <w:p w:rsidR="00430137" w:rsidRPr="00430137" w:rsidRDefault="00430137" w:rsidP="00430137">
      <w:pPr>
        <w:rPr>
          <w:color w:val="000000"/>
          <w:sz w:val="28"/>
          <w:szCs w:val="28"/>
        </w:rPr>
      </w:pPr>
      <w:r w:rsidRPr="00430137">
        <w:rPr>
          <w:color w:val="000000"/>
          <w:sz w:val="28"/>
          <w:szCs w:val="28"/>
        </w:rPr>
        <w:t>Результатами реализации мероприятий по развитию систем водоотведения являются:</w:t>
      </w:r>
    </w:p>
    <w:p w:rsidR="00430137" w:rsidRPr="00430137" w:rsidRDefault="00430137" w:rsidP="00430137">
      <w:pPr>
        <w:rPr>
          <w:color w:val="000000"/>
          <w:sz w:val="28"/>
          <w:szCs w:val="28"/>
        </w:rPr>
      </w:pPr>
      <w:r w:rsidRPr="00430137">
        <w:rPr>
          <w:color w:val="000000"/>
          <w:sz w:val="28"/>
          <w:szCs w:val="28"/>
        </w:rPr>
        <w:t xml:space="preserve">- обеспечение возможности подключения строящихся объектов </w:t>
      </w:r>
      <w:proofErr w:type="gramStart"/>
      <w:r w:rsidRPr="00430137">
        <w:rPr>
          <w:color w:val="000000"/>
          <w:sz w:val="28"/>
          <w:szCs w:val="28"/>
        </w:rPr>
        <w:t>к</w:t>
      </w:r>
      <w:proofErr w:type="gramEnd"/>
    </w:p>
    <w:p w:rsidR="00430137" w:rsidRPr="00430137" w:rsidRDefault="00430137" w:rsidP="00430137">
      <w:pPr>
        <w:rPr>
          <w:color w:val="000000"/>
          <w:sz w:val="28"/>
          <w:szCs w:val="28"/>
        </w:rPr>
      </w:pPr>
      <w:r w:rsidRPr="00430137">
        <w:rPr>
          <w:color w:val="000000"/>
          <w:sz w:val="28"/>
          <w:szCs w:val="28"/>
        </w:rPr>
        <w:t>системе водоотведения при гарантированном объеме заявленной</w:t>
      </w:r>
    </w:p>
    <w:p w:rsidR="00430137" w:rsidRPr="00430137" w:rsidRDefault="00430137" w:rsidP="00430137">
      <w:pPr>
        <w:rPr>
          <w:color w:val="000000"/>
          <w:sz w:val="28"/>
          <w:szCs w:val="28"/>
        </w:rPr>
      </w:pPr>
      <w:r w:rsidRPr="00430137">
        <w:rPr>
          <w:color w:val="000000"/>
          <w:sz w:val="28"/>
          <w:szCs w:val="28"/>
        </w:rPr>
        <w:t>мощности;</w:t>
      </w:r>
    </w:p>
    <w:p w:rsidR="00430137" w:rsidRPr="00430137" w:rsidRDefault="00430137" w:rsidP="00430137">
      <w:pPr>
        <w:rPr>
          <w:color w:val="000000"/>
          <w:sz w:val="28"/>
          <w:szCs w:val="28"/>
        </w:rPr>
      </w:pPr>
      <w:r w:rsidRPr="00430137">
        <w:rPr>
          <w:color w:val="000000"/>
          <w:sz w:val="28"/>
          <w:szCs w:val="28"/>
        </w:rPr>
        <w:t>- повышение надежности и обеспечение бесперебойной работы</w:t>
      </w:r>
    </w:p>
    <w:p w:rsidR="00430137" w:rsidRPr="00430137" w:rsidRDefault="00430137" w:rsidP="00430137">
      <w:pPr>
        <w:rPr>
          <w:color w:val="000000"/>
          <w:sz w:val="28"/>
          <w:szCs w:val="28"/>
        </w:rPr>
      </w:pPr>
      <w:r w:rsidRPr="00430137">
        <w:rPr>
          <w:color w:val="000000"/>
          <w:sz w:val="28"/>
          <w:szCs w:val="28"/>
        </w:rPr>
        <w:t>объектов водоотведения;</w:t>
      </w:r>
    </w:p>
    <w:p w:rsidR="00430137" w:rsidRPr="00430137" w:rsidRDefault="00430137" w:rsidP="00430137">
      <w:pPr>
        <w:rPr>
          <w:color w:val="000000"/>
          <w:sz w:val="28"/>
          <w:szCs w:val="28"/>
        </w:rPr>
      </w:pPr>
      <w:r w:rsidRPr="00430137">
        <w:rPr>
          <w:color w:val="000000"/>
          <w:sz w:val="28"/>
          <w:szCs w:val="28"/>
        </w:rPr>
        <w:t>- уменьшение техногенного воздействия на среду обитания;</w:t>
      </w:r>
    </w:p>
    <w:p w:rsidR="00430137" w:rsidRPr="00430137" w:rsidRDefault="00430137" w:rsidP="00430137">
      <w:pPr>
        <w:rPr>
          <w:color w:val="000000"/>
          <w:sz w:val="28"/>
          <w:szCs w:val="28"/>
        </w:rPr>
      </w:pPr>
      <w:r w:rsidRPr="00430137">
        <w:rPr>
          <w:color w:val="000000"/>
          <w:sz w:val="28"/>
          <w:szCs w:val="28"/>
        </w:rPr>
        <w:t>- улучшение качества жилищно-коммунального обслуживания населения по системе водоотведения;</w:t>
      </w:r>
    </w:p>
    <w:p w:rsidR="00430137" w:rsidRPr="00430137" w:rsidRDefault="00430137" w:rsidP="00430137">
      <w:pPr>
        <w:rPr>
          <w:color w:val="000000"/>
          <w:sz w:val="28"/>
          <w:szCs w:val="28"/>
        </w:rPr>
      </w:pPr>
      <w:r w:rsidRPr="00430137">
        <w:rPr>
          <w:color w:val="000000"/>
          <w:sz w:val="28"/>
          <w:szCs w:val="28"/>
        </w:rPr>
        <w:t>- обеспечение энергосбережения.</w:t>
      </w:r>
    </w:p>
    <w:p w:rsidR="00430137" w:rsidRPr="00430137" w:rsidRDefault="00430137" w:rsidP="00430137">
      <w:pPr>
        <w:rPr>
          <w:color w:val="000000"/>
          <w:sz w:val="28"/>
          <w:szCs w:val="28"/>
        </w:rPr>
      </w:pPr>
      <w:r w:rsidRPr="00430137">
        <w:rPr>
          <w:color w:val="000000"/>
          <w:sz w:val="28"/>
          <w:szCs w:val="28"/>
        </w:rPr>
        <w:t>Результатами реализации мероприятий по развитию систем газоснабжения являются:</w:t>
      </w:r>
    </w:p>
    <w:p w:rsidR="00430137" w:rsidRPr="00430137" w:rsidRDefault="00430137" w:rsidP="00430137">
      <w:pPr>
        <w:rPr>
          <w:color w:val="000000"/>
          <w:sz w:val="28"/>
          <w:szCs w:val="28"/>
        </w:rPr>
      </w:pPr>
      <w:r w:rsidRPr="00430137">
        <w:rPr>
          <w:color w:val="000000"/>
          <w:sz w:val="28"/>
          <w:szCs w:val="28"/>
        </w:rPr>
        <w:t>- максимальная газификация территорий;</w:t>
      </w:r>
    </w:p>
    <w:p w:rsidR="00430137" w:rsidRPr="00430137" w:rsidRDefault="00430137" w:rsidP="00430137">
      <w:pPr>
        <w:rPr>
          <w:color w:val="000000"/>
          <w:sz w:val="28"/>
          <w:szCs w:val="28"/>
        </w:rPr>
      </w:pPr>
      <w:r w:rsidRPr="00430137">
        <w:rPr>
          <w:color w:val="000000"/>
          <w:sz w:val="28"/>
          <w:szCs w:val="28"/>
        </w:rPr>
        <w:t>- повышение надежности и обеспечение бесперебойной работы объектов газоснабжения.</w:t>
      </w:r>
    </w:p>
    <w:p w:rsidR="00430137" w:rsidRPr="00430137" w:rsidRDefault="00430137" w:rsidP="00430137">
      <w:pPr>
        <w:rPr>
          <w:color w:val="000000"/>
          <w:sz w:val="28"/>
          <w:szCs w:val="28"/>
        </w:rPr>
      </w:pPr>
      <w:r w:rsidRPr="00430137">
        <w:rPr>
          <w:color w:val="000000"/>
          <w:sz w:val="28"/>
          <w:szCs w:val="28"/>
        </w:rPr>
        <w:t>Результатами реализации мероприятий по развитию систем электроснабжения являются:</w:t>
      </w:r>
    </w:p>
    <w:p w:rsidR="00430137" w:rsidRPr="00430137" w:rsidRDefault="00430137" w:rsidP="00430137">
      <w:pPr>
        <w:rPr>
          <w:color w:val="000000"/>
          <w:sz w:val="28"/>
          <w:szCs w:val="28"/>
        </w:rPr>
      </w:pPr>
      <w:r w:rsidRPr="00430137">
        <w:rPr>
          <w:color w:val="000000"/>
          <w:sz w:val="28"/>
          <w:szCs w:val="28"/>
        </w:rPr>
        <w:t>- повышение надежности и обеспечение бесперебойной работы</w:t>
      </w:r>
    </w:p>
    <w:p w:rsidR="00430137" w:rsidRPr="00430137" w:rsidRDefault="00430137" w:rsidP="00430137">
      <w:pPr>
        <w:rPr>
          <w:color w:val="000000"/>
          <w:sz w:val="28"/>
          <w:szCs w:val="28"/>
        </w:rPr>
      </w:pPr>
      <w:r w:rsidRPr="00430137">
        <w:rPr>
          <w:color w:val="000000"/>
          <w:sz w:val="28"/>
          <w:szCs w:val="28"/>
        </w:rPr>
        <w:t>объектов электроснабжения;</w:t>
      </w:r>
    </w:p>
    <w:p w:rsidR="00430137" w:rsidRPr="00430137" w:rsidRDefault="00430137" w:rsidP="00430137">
      <w:pPr>
        <w:rPr>
          <w:color w:val="000000"/>
          <w:sz w:val="28"/>
          <w:szCs w:val="28"/>
        </w:rPr>
      </w:pPr>
      <w:r w:rsidRPr="00430137">
        <w:rPr>
          <w:color w:val="000000"/>
          <w:sz w:val="28"/>
          <w:szCs w:val="28"/>
        </w:rPr>
        <w:t>- обеспечение возможности подключения строящихся объектов к системе электроснабжения при гарантированном объеме заявленной мощности.</w:t>
      </w:r>
    </w:p>
    <w:p w:rsidR="00430137" w:rsidRPr="00430137" w:rsidRDefault="00430137" w:rsidP="00430137">
      <w:pPr>
        <w:rPr>
          <w:color w:val="000000"/>
          <w:sz w:val="28"/>
          <w:szCs w:val="28"/>
        </w:rPr>
      </w:pPr>
      <w:r w:rsidRPr="00430137">
        <w:rPr>
          <w:color w:val="000000"/>
          <w:sz w:val="28"/>
          <w:szCs w:val="28"/>
        </w:rPr>
        <w:t>Результатами реализации мероприятий по развитию систем утилизации ТБО являются:</w:t>
      </w:r>
    </w:p>
    <w:p w:rsidR="00430137" w:rsidRPr="00430137" w:rsidRDefault="00430137" w:rsidP="00430137">
      <w:pPr>
        <w:rPr>
          <w:color w:val="000000"/>
          <w:sz w:val="28"/>
          <w:szCs w:val="28"/>
        </w:rPr>
      </w:pPr>
      <w:r w:rsidRPr="00430137">
        <w:rPr>
          <w:color w:val="000000"/>
          <w:sz w:val="28"/>
          <w:szCs w:val="28"/>
        </w:rPr>
        <w:t>- ликвидация несанкционированных свалок расположенных на территории сельского поселения до 2024 года;</w:t>
      </w:r>
    </w:p>
    <w:p w:rsidR="00430137" w:rsidRPr="00430137" w:rsidRDefault="00430137" w:rsidP="00430137">
      <w:pPr>
        <w:rPr>
          <w:color w:val="000000"/>
          <w:sz w:val="28"/>
          <w:szCs w:val="28"/>
        </w:rPr>
      </w:pPr>
      <w:r w:rsidRPr="00430137">
        <w:rPr>
          <w:color w:val="000000"/>
          <w:sz w:val="28"/>
          <w:szCs w:val="28"/>
        </w:rPr>
        <w:t>- в каждом населенном пункте сельского поселения до 202</w:t>
      </w:r>
      <w:r w:rsidR="004B1C1C">
        <w:rPr>
          <w:color w:val="000000"/>
          <w:sz w:val="28"/>
          <w:szCs w:val="28"/>
        </w:rPr>
        <w:t>2</w:t>
      </w:r>
      <w:r w:rsidRPr="00430137">
        <w:rPr>
          <w:color w:val="000000"/>
          <w:sz w:val="28"/>
          <w:szCs w:val="28"/>
        </w:rPr>
        <w:t xml:space="preserve"> года построить контейнерные площадки по сбору ТКО;</w:t>
      </w:r>
    </w:p>
    <w:p w:rsidR="00430137" w:rsidRPr="00430137" w:rsidRDefault="00430137" w:rsidP="00430137">
      <w:pPr>
        <w:rPr>
          <w:color w:val="000000"/>
          <w:sz w:val="28"/>
          <w:szCs w:val="28"/>
        </w:rPr>
      </w:pPr>
      <w:r w:rsidRPr="00430137">
        <w:rPr>
          <w:color w:val="000000"/>
          <w:sz w:val="28"/>
          <w:szCs w:val="28"/>
        </w:rPr>
        <w:t>- установка специальных контейнеров для селективного накопления отходов по фракциям, переход раздельному накоплению ТКО до 2022 года.</w:t>
      </w:r>
    </w:p>
    <w:p w:rsidR="00430137" w:rsidRPr="00430137" w:rsidRDefault="00430137" w:rsidP="00430137">
      <w:pPr>
        <w:rPr>
          <w:color w:val="000000"/>
          <w:sz w:val="28"/>
          <w:szCs w:val="28"/>
        </w:rPr>
      </w:pPr>
      <w:r w:rsidRPr="00430137">
        <w:rPr>
          <w:color w:val="000000"/>
          <w:sz w:val="28"/>
          <w:szCs w:val="28"/>
        </w:rPr>
        <w:lastRenderedPageBreak/>
        <w:t>Количественные значения целевых показателей определены с учетом</w:t>
      </w:r>
    </w:p>
    <w:p w:rsidR="00430137" w:rsidRPr="00430137" w:rsidRDefault="00430137" w:rsidP="00430137">
      <w:pPr>
        <w:rPr>
          <w:color w:val="000000"/>
          <w:sz w:val="28"/>
          <w:szCs w:val="28"/>
        </w:rPr>
      </w:pPr>
      <w:r w:rsidRPr="00430137">
        <w:rPr>
          <w:color w:val="000000"/>
          <w:sz w:val="28"/>
          <w:szCs w:val="28"/>
        </w:rPr>
        <w:t>выполнения всех мероприятий Программы в запланированные сроки.</w:t>
      </w:r>
      <w:r w:rsidR="004B1C1C">
        <w:rPr>
          <w:color w:val="000000"/>
          <w:sz w:val="28"/>
          <w:szCs w:val="28"/>
        </w:rPr>
        <w:t>»</w:t>
      </w:r>
    </w:p>
    <w:p w:rsidR="00430137" w:rsidRDefault="00430137" w:rsidP="00430137">
      <w:pPr>
        <w:rPr>
          <w:color w:val="000000"/>
        </w:rPr>
      </w:pPr>
    </w:p>
    <w:p w:rsidR="005F39B5" w:rsidRDefault="005F39B5" w:rsidP="005F39B5">
      <w:pPr>
        <w:jc w:val="center"/>
        <w:rPr>
          <w:b/>
          <w:sz w:val="6"/>
          <w:szCs w:val="6"/>
        </w:rPr>
      </w:pPr>
    </w:p>
    <w:p w:rsidR="005F39B5" w:rsidRDefault="005F39B5" w:rsidP="005F39B5">
      <w:pPr>
        <w:pStyle w:val="a3"/>
        <w:tabs>
          <w:tab w:val="left" w:pos="989"/>
        </w:tabs>
        <w:ind w:left="1560"/>
        <w:jc w:val="both"/>
        <w:rPr>
          <w:sz w:val="26"/>
          <w:szCs w:val="26"/>
        </w:rPr>
      </w:pPr>
    </w:p>
    <w:p w:rsidR="005F39B5" w:rsidRPr="008B2B95" w:rsidRDefault="005F39B5" w:rsidP="005F39B5">
      <w:pPr>
        <w:jc w:val="both"/>
        <w:rPr>
          <w:sz w:val="28"/>
          <w:szCs w:val="28"/>
        </w:rPr>
      </w:pPr>
      <w:r w:rsidRPr="008B2B95">
        <w:rPr>
          <w:sz w:val="28"/>
          <w:szCs w:val="28"/>
        </w:rPr>
        <w:t xml:space="preserve">Глава сельского поселения </w:t>
      </w:r>
    </w:p>
    <w:p w:rsidR="008B2B95" w:rsidRPr="008B2B95" w:rsidRDefault="005F39B5" w:rsidP="00D05B5E">
      <w:pPr>
        <w:jc w:val="both"/>
        <w:rPr>
          <w:sz w:val="28"/>
          <w:szCs w:val="28"/>
        </w:rPr>
      </w:pPr>
      <w:r w:rsidRPr="008B2B95">
        <w:rPr>
          <w:sz w:val="28"/>
          <w:szCs w:val="28"/>
        </w:rPr>
        <w:t xml:space="preserve">Зилаирский сельсовет  </w:t>
      </w:r>
    </w:p>
    <w:p w:rsidR="008B2B95" w:rsidRPr="008B2B95" w:rsidRDefault="008B2B95" w:rsidP="00D05B5E">
      <w:pPr>
        <w:jc w:val="both"/>
        <w:rPr>
          <w:sz w:val="28"/>
          <w:szCs w:val="28"/>
        </w:rPr>
      </w:pPr>
      <w:r w:rsidRPr="008B2B95">
        <w:rPr>
          <w:sz w:val="28"/>
          <w:szCs w:val="28"/>
        </w:rPr>
        <w:t xml:space="preserve">муниципального района </w:t>
      </w:r>
    </w:p>
    <w:p w:rsidR="008B2B95" w:rsidRPr="008B2B95" w:rsidRDefault="008B2B95" w:rsidP="00D05B5E">
      <w:pPr>
        <w:jc w:val="both"/>
        <w:rPr>
          <w:sz w:val="28"/>
          <w:szCs w:val="28"/>
        </w:rPr>
      </w:pPr>
      <w:r w:rsidRPr="008B2B95">
        <w:rPr>
          <w:sz w:val="28"/>
          <w:szCs w:val="28"/>
        </w:rPr>
        <w:t xml:space="preserve">Баймакский район </w:t>
      </w:r>
    </w:p>
    <w:p w:rsidR="00150319" w:rsidRPr="008B2B95" w:rsidRDefault="008B2B95" w:rsidP="008B2B95">
      <w:pPr>
        <w:rPr>
          <w:sz w:val="28"/>
          <w:szCs w:val="28"/>
        </w:rPr>
      </w:pPr>
      <w:r w:rsidRPr="008B2B95">
        <w:rPr>
          <w:sz w:val="28"/>
          <w:szCs w:val="28"/>
        </w:rPr>
        <w:t>Республики Башкортостан</w:t>
      </w:r>
      <w:r w:rsidR="005F39B5" w:rsidRPr="008B2B95">
        <w:rPr>
          <w:sz w:val="28"/>
          <w:szCs w:val="28"/>
        </w:rPr>
        <w:t xml:space="preserve">    </w:t>
      </w:r>
      <w:r w:rsidRPr="00430137">
        <w:rPr>
          <w:sz w:val="28"/>
          <w:szCs w:val="28"/>
        </w:rPr>
        <w:t xml:space="preserve"> </w:t>
      </w:r>
      <w:r w:rsidR="005F39B5" w:rsidRPr="008B2B95">
        <w:rPr>
          <w:sz w:val="28"/>
          <w:szCs w:val="28"/>
        </w:rPr>
        <w:t xml:space="preserve">                                                     Ф.С.Рахматуллин</w:t>
      </w:r>
    </w:p>
    <w:sectPr w:rsidR="00150319" w:rsidRPr="008B2B95" w:rsidSect="005A1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817A6"/>
    <w:multiLevelType w:val="hybridMultilevel"/>
    <w:tmpl w:val="7D3494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444E8E"/>
    <w:multiLevelType w:val="multilevel"/>
    <w:tmpl w:val="4E3E023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3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39B5"/>
    <w:rsid w:val="00141FBD"/>
    <w:rsid w:val="00150319"/>
    <w:rsid w:val="00156F58"/>
    <w:rsid w:val="0021253A"/>
    <w:rsid w:val="0022672E"/>
    <w:rsid w:val="00403462"/>
    <w:rsid w:val="00430137"/>
    <w:rsid w:val="0045514A"/>
    <w:rsid w:val="00475186"/>
    <w:rsid w:val="004A4F2B"/>
    <w:rsid w:val="004B1C1C"/>
    <w:rsid w:val="005F39B5"/>
    <w:rsid w:val="008B2B95"/>
    <w:rsid w:val="008D245E"/>
    <w:rsid w:val="009A5978"/>
    <w:rsid w:val="00AC4E8F"/>
    <w:rsid w:val="00B702C8"/>
    <w:rsid w:val="00C06BC3"/>
    <w:rsid w:val="00C61609"/>
    <w:rsid w:val="00D05B5E"/>
    <w:rsid w:val="00E715F5"/>
    <w:rsid w:val="00F51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39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5F39B5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paragraph" w:styleId="a3">
    <w:name w:val="List Paragraph"/>
    <w:basedOn w:val="a"/>
    <w:uiPriority w:val="34"/>
    <w:qFormat/>
    <w:rsid w:val="005F39B5"/>
    <w:pPr>
      <w:ind w:left="720"/>
      <w:contextualSpacing/>
    </w:pPr>
  </w:style>
  <w:style w:type="character" w:styleId="a4">
    <w:name w:val="Emphasis"/>
    <w:basedOn w:val="a0"/>
    <w:qFormat/>
    <w:rsid w:val="005F39B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B2B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2B95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430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Земельник</dc:creator>
  <cp:lastModifiedBy>user</cp:lastModifiedBy>
  <cp:revision>2</cp:revision>
  <cp:lastPrinted>2020-08-04T03:38:00Z</cp:lastPrinted>
  <dcterms:created xsi:type="dcterms:W3CDTF">2020-12-25T13:01:00Z</dcterms:created>
  <dcterms:modified xsi:type="dcterms:W3CDTF">2020-12-25T13:01:00Z</dcterms:modified>
</cp:coreProperties>
</file>